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C19" w:rsidRDefault="004B3419" w:rsidP="00E928FD">
      <w:pPr>
        <w:spacing w:line="660" w:lineRule="exact"/>
        <w:jc w:val="center"/>
        <w:rPr>
          <w:rFonts w:ascii="宋体" w:eastAsia="方正小标宋简体" w:hAnsi="宋体"/>
          <w:sz w:val="44"/>
          <w:szCs w:val="44"/>
        </w:rPr>
      </w:pPr>
      <w:r>
        <w:rPr>
          <w:rFonts w:ascii="宋体" w:eastAsia="方正小标宋简体" w:hAnsi="宋体" w:hint="eastAsia"/>
          <w:sz w:val="44"/>
          <w:szCs w:val="44"/>
        </w:rPr>
        <w:t>北京</w:t>
      </w:r>
      <w:r>
        <w:rPr>
          <w:rFonts w:ascii="宋体" w:eastAsia="方正小标宋简体" w:hAnsi="宋体"/>
          <w:sz w:val="44"/>
          <w:szCs w:val="44"/>
        </w:rPr>
        <w:t>市外事学校帮</w:t>
      </w:r>
      <w:r>
        <w:rPr>
          <w:rFonts w:ascii="宋体" w:eastAsia="方正小标宋简体" w:hAnsi="宋体" w:hint="eastAsia"/>
          <w:sz w:val="44"/>
          <w:szCs w:val="44"/>
        </w:rPr>
        <w:t>扶</w:t>
      </w:r>
      <w:r w:rsidR="00BD79F0">
        <w:rPr>
          <w:rFonts w:ascii="宋体" w:eastAsia="方正小标宋简体" w:hAnsi="宋体" w:hint="eastAsia"/>
          <w:sz w:val="44"/>
          <w:szCs w:val="44"/>
        </w:rPr>
        <w:t>对象</w:t>
      </w:r>
      <w:r w:rsidR="00BD79F0">
        <w:rPr>
          <w:rFonts w:ascii="宋体" w:eastAsia="方正小标宋简体" w:hAnsi="宋体"/>
          <w:sz w:val="44"/>
          <w:szCs w:val="44"/>
        </w:rPr>
        <w:t>——</w:t>
      </w:r>
      <w:r w:rsidR="00D94C19">
        <w:rPr>
          <w:rFonts w:ascii="宋体" w:eastAsia="方正小标宋简体" w:hAnsi="宋体" w:hint="eastAsia"/>
          <w:sz w:val="44"/>
          <w:szCs w:val="44"/>
        </w:rPr>
        <w:t>阜平</w:t>
      </w:r>
      <w:r w:rsidR="00D94C19">
        <w:rPr>
          <w:rFonts w:ascii="宋体" w:eastAsia="方正小标宋简体" w:hAnsi="宋体"/>
          <w:sz w:val="44"/>
          <w:szCs w:val="44"/>
        </w:rPr>
        <w:t>县职教</w:t>
      </w:r>
      <w:r w:rsidR="00BD79F0">
        <w:rPr>
          <w:rFonts w:ascii="宋体" w:eastAsia="方正小标宋简体" w:hAnsi="宋体" w:hint="eastAsia"/>
          <w:sz w:val="44"/>
          <w:szCs w:val="44"/>
        </w:rPr>
        <w:t>中</w:t>
      </w:r>
      <w:r w:rsidR="00BD79F0">
        <w:rPr>
          <w:rFonts w:ascii="宋体" w:eastAsia="方正小标宋简体" w:hAnsi="宋体"/>
          <w:sz w:val="44"/>
          <w:szCs w:val="44"/>
        </w:rPr>
        <w:t>心及当地职教扶贫</w:t>
      </w:r>
      <w:r w:rsidR="00D94C19">
        <w:rPr>
          <w:rFonts w:ascii="宋体" w:eastAsia="方正小标宋简体" w:hAnsi="宋体"/>
          <w:sz w:val="44"/>
          <w:szCs w:val="44"/>
        </w:rPr>
        <w:t>背景情况说明</w:t>
      </w:r>
    </w:p>
    <w:p w:rsidR="00C873E7" w:rsidRDefault="00C873E7">
      <w:pPr>
        <w:spacing w:line="660" w:lineRule="exact"/>
        <w:jc w:val="center"/>
        <w:rPr>
          <w:rFonts w:ascii="宋体" w:eastAsia="方正小标宋简体" w:hAnsi="宋体"/>
          <w:sz w:val="44"/>
          <w:szCs w:val="44"/>
        </w:rPr>
      </w:pPr>
    </w:p>
    <w:p w:rsidR="00AD22D2" w:rsidRDefault="00AD22D2" w:rsidP="00D94C19">
      <w:pPr>
        <w:spacing w:line="600" w:lineRule="exact"/>
        <w:ind w:firstLineChars="200" w:firstLine="640"/>
        <w:rPr>
          <w:rFonts w:ascii="黑体" w:eastAsia="黑体" w:hAnsi="黑体" w:cs="方正楷体简体"/>
          <w:sz w:val="32"/>
        </w:rPr>
      </w:pPr>
      <w:r>
        <w:rPr>
          <w:rFonts w:ascii="黑体" w:eastAsia="黑体" w:hAnsi="黑体" w:cs="方正楷体简体" w:hint="eastAsia"/>
          <w:sz w:val="32"/>
        </w:rPr>
        <w:t>一</w:t>
      </w:r>
      <w:r>
        <w:rPr>
          <w:rFonts w:ascii="黑体" w:eastAsia="黑体" w:hAnsi="黑体" w:cs="方正楷体简体"/>
          <w:sz w:val="32"/>
        </w:rPr>
        <w:t>、阜平</w:t>
      </w:r>
      <w:r>
        <w:rPr>
          <w:rFonts w:ascii="黑体" w:eastAsia="黑体" w:hAnsi="黑体" w:cs="方正楷体简体" w:hint="eastAsia"/>
          <w:sz w:val="32"/>
        </w:rPr>
        <w:t>县</w:t>
      </w:r>
      <w:r>
        <w:rPr>
          <w:rFonts w:ascii="黑体" w:eastAsia="黑体" w:hAnsi="黑体" w:cs="方正楷体简体"/>
          <w:sz w:val="32"/>
        </w:rPr>
        <w:t>职教中心：</w:t>
      </w:r>
    </w:p>
    <w:p w:rsidR="00AD22D2" w:rsidRDefault="00AD22D2" w:rsidP="00D94C19">
      <w:pPr>
        <w:spacing w:line="600" w:lineRule="exact"/>
        <w:ind w:firstLineChars="200" w:firstLine="640"/>
        <w:rPr>
          <w:rFonts w:ascii="仿宋_GB2312" w:eastAsia="仿宋_GB2312" w:hAnsi="仿宋"/>
          <w:sz w:val="32"/>
          <w:szCs w:val="32"/>
        </w:rPr>
      </w:pPr>
      <w:r w:rsidRPr="00AD22D2">
        <w:rPr>
          <w:rFonts w:ascii="仿宋_GB2312" w:eastAsia="仿宋_GB2312" w:hAnsi="仿宋" w:hint="eastAsia"/>
          <w:sz w:val="32"/>
          <w:szCs w:val="32"/>
        </w:rPr>
        <w:t>国</w:t>
      </w:r>
      <w:r w:rsidRPr="00AD22D2">
        <w:rPr>
          <w:rFonts w:ascii="仿宋_GB2312" w:eastAsia="仿宋_GB2312" w:hAnsi="仿宋"/>
          <w:sz w:val="32"/>
          <w:szCs w:val="32"/>
        </w:rPr>
        <w:t>家级重点职业高中</w:t>
      </w:r>
      <w:r w:rsidR="009078F8">
        <w:rPr>
          <w:rFonts w:ascii="仿宋_GB2312" w:eastAsia="仿宋_GB2312" w:hAnsi="仿宋" w:hint="eastAsia"/>
          <w:sz w:val="32"/>
          <w:szCs w:val="32"/>
        </w:rPr>
        <w:t>，</w:t>
      </w:r>
      <w:r w:rsidR="009078F8">
        <w:rPr>
          <w:rFonts w:ascii="仿宋_GB2312" w:eastAsia="仿宋_GB2312" w:hAnsi="仿宋"/>
          <w:sz w:val="32"/>
          <w:szCs w:val="32"/>
        </w:rPr>
        <w:t>首批国家中等职业教育改革发展示范学校，</w:t>
      </w:r>
      <w:r w:rsidR="009078F8">
        <w:rPr>
          <w:rFonts w:ascii="仿宋_GB2312" w:eastAsia="仿宋_GB2312" w:hAnsi="仿宋" w:hint="eastAsia"/>
          <w:sz w:val="32"/>
          <w:szCs w:val="32"/>
        </w:rPr>
        <w:t>是</w:t>
      </w:r>
      <w:r w:rsidR="009078F8" w:rsidRPr="009078F8">
        <w:rPr>
          <w:rFonts w:ascii="仿宋_GB2312" w:eastAsia="仿宋_GB2312" w:hAnsi="仿宋"/>
          <w:sz w:val="32"/>
          <w:szCs w:val="32"/>
        </w:rPr>
        <w:t>保定市9个县和山西省的2个县</w:t>
      </w:r>
      <w:r w:rsidR="009078F8">
        <w:rPr>
          <w:rFonts w:ascii="仿宋_GB2312" w:eastAsia="仿宋_GB2312" w:hAnsi="仿宋" w:hint="eastAsia"/>
          <w:sz w:val="32"/>
          <w:szCs w:val="32"/>
        </w:rPr>
        <w:t>的</w:t>
      </w:r>
      <w:r w:rsidR="009078F8">
        <w:rPr>
          <w:rFonts w:ascii="仿宋_GB2312" w:eastAsia="仿宋_GB2312" w:hAnsi="仿宋"/>
          <w:sz w:val="32"/>
          <w:szCs w:val="32"/>
        </w:rPr>
        <w:t>“</w:t>
      </w:r>
      <w:r w:rsidR="009078F8">
        <w:rPr>
          <w:rFonts w:ascii="仿宋_GB2312" w:eastAsia="仿宋_GB2312" w:hAnsi="仿宋"/>
          <w:sz w:val="32"/>
          <w:szCs w:val="32"/>
        </w:rPr>
        <w:t>9+2</w:t>
      </w:r>
      <w:r w:rsidR="009078F8">
        <w:rPr>
          <w:rFonts w:ascii="仿宋_GB2312" w:eastAsia="仿宋_GB2312" w:hAnsi="仿宋"/>
          <w:sz w:val="32"/>
          <w:szCs w:val="32"/>
        </w:rPr>
        <w:t>”</w:t>
      </w:r>
      <w:r w:rsidR="009078F8">
        <w:rPr>
          <w:rFonts w:ascii="仿宋_GB2312" w:eastAsia="仿宋_GB2312" w:hAnsi="仿宋"/>
          <w:sz w:val="32"/>
          <w:szCs w:val="32"/>
        </w:rPr>
        <w:t>职业教育协作区牵头学校</w:t>
      </w:r>
      <w:r w:rsidR="009078F8">
        <w:rPr>
          <w:rFonts w:ascii="仿宋_GB2312" w:eastAsia="仿宋_GB2312" w:hAnsi="仿宋" w:hint="eastAsia"/>
          <w:sz w:val="32"/>
          <w:szCs w:val="32"/>
        </w:rPr>
        <w:t>。</w:t>
      </w:r>
      <w:r w:rsidR="00F47B05" w:rsidRPr="00F47B05">
        <w:rPr>
          <w:rFonts w:ascii="仿宋_GB2312" w:eastAsia="仿宋_GB2312" w:hAnsi="仿宋" w:hint="eastAsia"/>
          <w:sz w:val="32"/>
          <w:szCs w:val="32"/>
        </w:rPr>
        <w:t>北京</w:t>
      </w:r>
      <w:proofErr w:type="gramStart"/>
      <w:r w:rsidR="00F47B05" w:rsidRPr="00F47B05">
        <w:rPr>
          <w:rFonts w:ascii="仿宋_GB2312" w:eastAsia="仿宋_GB2312" w:hAnsi="仿宋" w:hint="eastAsia"/>
          <w:sz w:val="32"/>
          <w:szCs w:val="32"/>
        </w:rPr>
        <w:t>—燕太</w:t>
      </w:r>
      <w:proofErr w:type="gramEnd"/>
      <w:r w:rsidR="00F47B05" w:rsidRPr="00F47B05">
        <w:rPr>
          <w:rFonts w:ascii="仿宋_GB2312" w:eastAsia="仿宋_GB2312" w:hAnsi="仿宋" w:hint="eastAsia"/>
          <w:sz w:val="32"/>
          <w:szCs w:val="32"/>
        </w:rPr>
        <w:t>片区职教扶贫教育集团</w:t>
      </w:r>
      <w:r w:rsidR="00F47B05">
        <w:rPr>
          <w:rFonts w:ascii="仿宋_GB2312" w:eastAsia="仿宋_GB2312" w:hAnsi="仿宋" w:hint="eastAsia"/>
          <w:sz w:val="32"/>
          <w:szCs w:val="32"/>
        </w:rPr>
        <w:t>牵头</w:t>
      </w:r>
      <w:r w:rsidR="00F47B05">
        <w:rPr>
          <w:rFonts w:ascii="仿宋_GB2312" w:eastAsia="仿宋_GB2312" w:hAnsi="仿宋"/>
          <w:sz w:val="32"/>
          <w:szCs w:val="32"/>
        </w:rPr>
        <w:t>学校。</w:t>
      </w:r>
      <w:r w:rsidR="009078F8">
        <w:rPr>
          <w:rFonts w:ascii="仿宋_GB2312" w:eastAsia="仿宋_GB2312" w:hAnsi="仿宋" w:hint="eastAsia"/>
          <w:sz w:val="32"/>
          <w:szCs w:val="32"/>
        </w:rPr>
        <w:t>有3个</w:t>
      </w:r>
      <w:r w:rsidR="009078F8">
        <w:rPr>
          <w:rFonts w:ascii="仿宋_GB2312" w:eastAsia="仿宋_GB2312" w:hAnsi="仿宋"/>
          <w:sz w:val="32"/>
          <w:szCs w:val="32"/>
        </w:rPr>
        <w:t>国家重点示范建设专业。</w:t>
      </w:r>
      <w:bookmarkStart w:id="0" w:name="_GoBack"/>
      <w:bookmarkEnd w:id="0"/>
    </w:p>
    <w:p w:rsidR="009078F8" w:rsidRPr="00AD22D2" w:rsidRDefault="00F624B4" w:rsidP="00D94C19">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该</w:t>
      </w:r>
      <w:r>
        <w:rPr>
          <w:rFonts w:ascii="仿宋_GB2312" w:eastAsia="仿宋_GB2312" w:hAnsi="仿宋"/>
          <w:sz w:val="32"/>
          <w:szCs w:val="32"/>
        </w:rPr>
        <w:t>校</w:t>
      </w:r>
      <w:r w:rsidR="009078F8">
        <w:rPr>
          <w:rFonts w:ascii="仿宋_GB2312" w:eastAsia="仿宋_GB2312" w:hAnsi="仿宋" w:hint="eastAsia"/>
          <w:sz w:val="32"/>
          <w:szCs w:val="32"/>
        </w:rPr>
        <w:t>希望与</w:t>
      </w:r>
      <w:r w:rsidR="009078F8">
        <w:rPr>
          <w:rFonts w:ascii="仿宋_GB2312" w:eastAsia="仿宋_GB2312" w:hAnsi="仿宋"/>
          <w:sz w:val="32"/>
          <w:szCs w:val="32"/>
        </w:rPr>
        <w:t>北京市外事学校合作</w:t>
      </w:r>
      <w:r w:rsidR="009078F8">
        <w:rPr>
          <w:rFonts w:ascii="仿宋_GB2312" w:eastAsia="仿宋_GB2312" w:hAnsi="仿宋" w:hint="eastAsia"/>
          <w:sz w:val="32"/>
          <w:szCs w:val="32"/>
        </w:rPr>
        <w:t>，</w:t>
      </w:r>
      <w:r w:rsidR="009078F8">
        <w:rPr>
          <w:rFonts w:ascii="仿宋_GB2312" w:eastAsia="仿宋_GB2312" w:hAnsi="仿宋"/>
          <w:sz w:val="32"/>
          <w:szCs w:val="32"/>
        </w:rPr>
        <w:t>在当地建</w:t>
      </w:r>
      <w:r w:rsidR="009078F8">
        <w:rPr>
          <w:rFonts w:ascii="仿宋_GB2312" w:eastAsia="仿宋_GB2312" w:hAnsi="仿宋" w:hint="eastAsia"/>
          <w:sz w:val="32"/>
          <w:szCs w:val="32"/>
        </w:rPr>
        <w:t>分</w:t>
      </w:r>
      <w:r w:rsidR="009078F8">
        <w:rPr>
          <w:rFonts w:ascii="仿宋_GB2312" w:eastAsia="仿宋_GB2312" w:hAnsi="仿宋"/>
          <w:sz w:val="32"/>
          <w:szCs w:val="32"/>
        </w:rPr>
        <w:t>校，合作</w:t>
      </w:r>
      <w:r w:rsidR="009078F8">
        <w:rPr>
          <w:rFonts w:ascii="仿宋_GB2312" w:eastAsia="仿宋_GB2312" w:hAnsi="仿宋" w:hint="eastAsia"/>
          <w:sz w:val="32"/>
          <w:szCs w:val="32"/>
        </w:rPr>
        <w:t>招生并</w:t>
      </w:r>
      <w:r w:rsidR="009078F8">
        <w:rPr>
          <w:rFonts w:ascii="仿宋_GB2312" w:eastAsia="仿宋_GB2312" w:hAnsi="仿宋"/>
          <w:sz w:val="32"/>
          <w:szCs w:val="32"/>
        </w:rPr>
        <w:t>共同培养</w:t>
      </w:r>
      <w:r w:rsidR="009078F8">
        <w:rPr>
          <w:rFonts w:ascii="仿宋_GB2312" w:eastAsia="仿宋_GB2312" w:hAnsi="仿宋"/>
          <w:sz w:val="32"/>
          <w:szCs w:val="32"/>
        </w:rPr>
        <w:t>“</w:t>
      </w:r>
      <w:r w:rsidR="009078F8">
        <w:rPr>
          <w:rFonts w:ascii="仿宋_GB2312" w:eastAsia="仿宋_GB2312" w:hAnsi="仿宋"/>
          <w:sz w:val="32"/>
          <w:szCs w:val="32"/>
        </w:rPr>
        <w:t>高星级饭店运营与</w:t>
      </w:r>
      <w:r w:rsidR="009078F8">
        <w:rPr>
          <w:rFonts w:ascii="仿宋_GB2312" w:eastAsia="仿宋_GB2312" w:hAnsi="仿宋" w:hint="eastAsia"/>
          <w:sz w:val="32"/>
          <w:szCs w:val="32"/>
        </w:rPr>
        <w:t>管理</w:t>
      </w:r>
      <w:r w:rsidR="009078F8">
        <w:rPr>
          <w:rFonts w:ascii="仿宋_GB2312" w:eastAsia="仿宋_GB2312" w:hAnsi="仿宋"/>
          <w:sz w:val="32"/>
          <w:szCs w:val="32"/>
        </w:rPr>
        <w:t>”</w:t>
      </w:r>
      <w:r w:rsidR="009078F8">
        <w:rPr>
          <w:rFonts w:ascii="仿宋_GB2312" w:eastAsia="仿宋_GB2312" w:hAnsi="仿宋"/>
          <w:sz w:val="32"/>
          <w:szCs w:val="32"/>
        </w:rPr>
        <w:t>专业</w:t>
      </w:r>
      <w:r w:rsidR="009078F8">
        <w:rPr>
          <w:rFonts w:ascii="仿宋_GB2312" w:eastAsia="仿宋_GB2312" w:hAnsi="仿宋" w:hint="eastAsia"/>
          <w:sz w:val="32"/>
          <w:szCs w:val="32"/>
        </w:rPr>
        <w:t>学生。开展</w:t>
      </w:r>
      <w:r w:rsidR="009078F8">
        <w:rPr>
          <w:rFonts w:ascii="仿宋_GB2312" w:eastAsia="仿宋_GB2312" w:hAnsi="仿宋"/>
          <w:sz w:val="32"/>
          <w:szCs w:val="32"/>
        </w:rPr>
        <w:t>专业</w:t>
      </w:r>
      <w:r w:rsidR="009078F8">
        <w:rPr>
          <w:rFonts w:ascii="仿宋_GB2312" w:eastAsia="仿宋_GB2312" w:hAnsi="仿宋" w:hint="eastAsia"/>
          <w:sz w:val="32"/>
          <w:szCs w:val="32"/>
        </w:rPr>
        <w:t>共</w:t>
      </w:r>
      <w:r w:rsidR="009078F8">
        <w:rPr>
          <w:rFonts w:ascii="仿宋_GB2312" w:eastAsia="仿宋_GB2312" w:hAnsi="仿宋"/>
          <w:sz w:val="32"/>
          <w:szCs w:val="32"/>
        </w:rPr>
        <w:t>建</w:t>
      </w:r>
      <w:r w:rsidR="009078F8">
        <w:rPr>
          <w:rFonts w:ascii="仿宋_GB2312" w:eastAsia="仿宋_GB2312" w:hAnsi="仿宋" w:hint="eastAsia"/>
          <w:sz w:val="32"/>
          <w:szCs w:val="32"/>
        </w:rPr>
        <w:t>、</w:t>
      </w:r>
      <w:r w:rsidR="009078F8">
        <w:rPr>
          <w:rFonts w:ascii="仿宋_GB2312" w:eastAsia="仿宋_GB2312" w:hAnsi="仿宋"/>
          <w:sz w:val="32"/>
          <w:szCs w:val="32"/>
        </w:rPr>
        <w:t>师资交流</w:t>
      </w:r>
      <w:r>
        <w:rPr>
          <w:rFonts w:ascii="仿宋_GB2312" w:eastAsia="仿宋_GB2312" w:hAnsi="仿宋" w:hint="eastAsia"/>
          <w:sz w:val="32"/>
          <w:szCs w:val="32"/>
        </w:rPr>
        <w:t>、</w:t>
      </w:r>
      <w:r>
        <w:rPr>
          <w:rFonts w:ascii="仿宋_GB2312" w:eastAsia="仿宋_GB2312" w:hAnsi="仿宋"/>
          <w:sz w:val="32"/>
          <w:szCs w:val="32"/>
        </w:rPr>
        <w:t>学生实习与毕业推荐</w:t>
      </w:r>
      <w:r w:rsidR="009078F8">
        <w:rPr>
          <w:rFonts w:ascii="仿宋_GB2312" w:eastAsia="仿宋_GB2312" w:hAnsi="仿宋"/>
          <w:sz w:val="32"/>
          <w:szCs w:val="32"/>
        </w:rPr>
        <w:t>。</w:t>
      </w:r>
    </w:p>
    <w:p w:rsidR="005B0587" w:rsidRPr="005B0587" w:rsidRDefault="0082297C" w:rsidP="00D94C19">
      <w:pPr>
        <w:spacing w:line="600" w:lineRule="exact"/>
        <w:ind w:firstLineChars="200" w:firstLine="640"/>
        <w:rPr>
          <w:rFonts w:ascii="黑体" w:eastAsia="黑体" w:hAnsi="黑体" w:cs="方正楷体简体"/>
          <w:sz w:val="32"/>
        </w:rPr>
      </w:pPr>
      <w:r>
        <w:rPr>
          <w:rFonts w:ascii="黑体" w:eastAsia="黑体" w:hAnsi="黑体" w:cs="方正楷体简体" w:hint="eastAsia"/>
          <w:sz w:val="32"/>
        </w:rPr>
        <w:t>二</w:t>
      </w:r>
      <w:r w:rsidR="005B0587" w:rsidRPr="005B0587">
        <w:rPr>
          <w:rFonts w:ascii="黑体" w:eastAsia="黑体" w:hAnsi="黑体" w:cs="方正楷体简体"/>
          <w:sz w:val="32"/>
        </w:rPr>
        <w:t>、</w:t>
      </w:r>
      <w:r w:rsidR="00D94C19" w:rsidRPr="00D94C19">
        <w:rPr>
          <w:rFonts w:ascii="黑体" w:eastAsia="黑体" w:hAnsi="黑体" w:cs="方正楷体简体" w:hint="eastAsia"/>
          <w:sz w:val="32"/>
        </w:rPr>
        <w:t>北京</w:t>
      </w:r>
      <w:proofErr w:type="gramStart"/>
      <w:r w:rsidR="00D94C19" w:rsidRPr="00D94C19">
        <w:rPr>
          <w:rFonts w:ascii="黑体" w:eastAsia="黑体" w:hAnsi="黑体" w:cs="方正楷体简体"/>
          <w:sz w:val="32"/>
        </w:rPr>
        <w:t>—</w:t>
      </w:r>
      <w:r w:rsidR="00D94C19" w:rsidRPr="00D94C19">
        <w:rPr>
          <w:rFonts w:ascii="黑体" w:eastAsia="黑体" w:hAnsi="黑体" w:cs="方正楷体简体" w:hint="eastAsia"/>
          <w:sz w:val="32"/>
        </w:rPr>
        <w:t>燕太</w:t>
      </w:r>
      <w:proofErr w:type="gramEnd"/>
      <w:r w:rsidR="00D94C19" w:rsidRPr="00D94C19">
        <w:rPr>
          <w:rFonts w:ascii="黑体" w:eastAsia="黑体" w:hAnsi="黑体" w:cs="方正楷体简体" w:hint="eastAsia"/>
          <w:sz w:val="32"/>
        </w:rPr>
        <w:t>片区</w:t>
      </w:r>
      <w:r w:rsidR="00F808C0" w:rsidRPr="00F808C0">
        <w:rPr>
          <w:rFonts w:ascii="黑体" w:eastAsia="黑体" w:hAnsi="黑体" w:cs="方正楷体简体" w:hint="eastAsia"/>
          <w:sz w:val="32"/>
        </w:rPr>
        <w:t>职教扶贫协作区</w:t>
      </w:r>
      <w:r w:rsidR="005B0587" w:rsidRPr="005B0587">
        <w:rPr>
          <w:rFonts w:ascii="黑体" w:eastAsia="黑体" w:hAnsi="黑体" w:cs="方正楷体简体"/>
          <w:sz w:val="32"/>
        </w:rPr>
        <w:t>：</w:t>
      </w:r>
    </w:p>
    <w:p w:rsidR="00D94C19" w:rsidRDefault="009F65D7">
      <w:pPr>
        <w:spacing w:line="600" w:lineRule="exact"/>
        <w:ind w:firstLineChars="200" w:firstLine="640"/>
        <w:rPr>
          <w:rFonts w:ascii="仿宋_GB2312" w:eastAsia="仿宋_GB2312" w:hAnsi="仿宋"/>
          <w:sz w:val="32"/>
          <w:szCs w:val="32"/>
        </w:rPr>
      </w:pPr>
      <w:r w:rsidRPr="009F65D7">
        <w:rPr>
          <w:rFonts w:ascii="仿宋_GB2312" w:eastAsia="仿宋_GB2312" w:hAnsi="仿宋" w:hint="eastAsia"/>
          <w:sz w:val="32"/>
          <w:szCs w:val="32"/>
        </w:rPr>
        <w:t>北京</w:t>
      </w:r>
      <w:proofErr w:type="gramStart"/>
      <w:r w:rsidRPr="009F65D7">
        <w:rPr>
          <w:rFonts w:ascii="仿宋_GB2312" w:eastAsia="仿宋_GB2312" w:hAnsi="仿宋"/>
          <w:sz w:val="32"/>
          <w:szCs w:val="32"/>
        </w:rPr>
        <w:t>—</w:t>
      </w:r>
      <w:r w:rsidRPr="009F65D7">
        <w:rPr>
          <w:rFonts w:ascii="仿宋_GB2312" w:eastAsia="仿宋_GB2312" w:hAnsi="仿宋" w:hint="eastAsia"/>
          <w:sz w:val="32"/>
          <w:szCs w:val="32"/>
        </w:rPr>
        <w:t>燕太</w:t>
      </w:r>
      <w:proofErr w:type="gramEnd"/>
      <w:r w:rsidRPr="009F65D7">
        <w:rPr>
          <w:rFonts w:ascii="仿宋_GB2312" w:eastAsia="仿宋_GB2312" w:hAnsi="仿宋" w:hint="eastAsia"/>
          <w:sz w:val="32"/>
          <w:szCs w:val="32"/>
        </w:rPr>
        <w:t>片区</w:t>
      </w:r>
      <w:r w:rsidR="00D94C19" w:rsidRPr="00D94C19">
        <w:rPr>
          <w:rFonts w:ascii="仿宋_GB2312" w:eastAsia="仿宋_GB2312" w:hint="eastAsia"/>
          <w:sz w:val="32"/>
          <w:szCs w:val="32"/>
        </w:rPr>
        <w:t>（</w:t>
      </w:r>
      <w:r w:rsidR="00D94C19" w:rsidRPr="00D94C19">
        <w:rPr>
          <w:rFonts w:ascii="仿宋_GB2312" w:eastAsia="仿宋_GB2312"/>
          <w:sz w:val="32"/>
          <w:szCs w:val="32"/>
        </w:rPr>
        <w:t>以下简称</w:t>
      </w:r>
      <w:r w:rsidR="00D94C19" w:rsidRPr="00D94C19">
        <w:rPr>
          <w:rFonts w:ascii="仿宋_GB2312" w:eastAsia="仿宋_GB2312" w:hint="eastAsia"/>
          <w:sz w:val="32"/>
          <w:szCs w:val="32"/>
        </w:rPr>
        <w:t>“</w:t>
      </w:r>
      <w:r w:rsidR="00D94C19">
        <w:rPr>
          <w:rFonts w:ascii="仿宋_GB2312" w:eastAsia="仿宋_GB2312" w:hint="eastAsia"/>
          <w:sz w:val="32"/>
          <w:szCs w:val="32"/>
        </w:rPr>
        <w:t>片区</w:t>
      </w:r>
      <w:r w:rsidR="00D94C19" w:rsidRPr="00D94C19">
        <w:rPr>
          <w:rFonts w:ascii="仿宋_GB2312" w:eastAsia="仿宋_GB2312" w:hint="eastAsia"/>
          <w:sz w:val="32"/>
          <w:szCs w:val="32"/>
        </w:rPr>
        <w:t>”</w:t>
      </w:r>
      <w:r w:rsidR="00D94C19" w:rsidRPr="00D94C19">
        <w:rPr>
          <w:rFonts w:ascii="仿宋_GB2312" w:eastAsia="仿宋_GB2312"/>
          <w:sz w:val="32"/>
          <w:szCs w:val="32"/>
        </w:rPr>
        <w:t>）</w:t>
      </w:r>
      <w:r>
        <w:rPr>
          <w:rFonts w:ascii="仿宋_GB2312" w:eastAsia="仿宋_GB2312" w:hAnsi="仿宋" w:hint="eastAsia"/>
          <w:sz w:val="32"/>
          <w:szCs w:val="32"/>
        </w:rPr>
        <w:t>，</w:t>
      </w:r>
      <w:r>
        <w:rPr>
          <w:rFonts w:ascii="仿宋_GB2312" w:eastAsia="仿宋_GB2312" w:hAnsi="仿宋"/>
          <w:sz w:val="32"/>
          <w:szCs w:val="32"/>
        </w:rPr>
        <w:t>指</w:t>
      </w:r>
      <w:r>
        <w:rPr>
          <w:rFonts w:ascii="仿宋_GB2312" w:eastAsia="仿宋_GB2312" w:hAnsi="仿宋" w:hint="eastAsia"/>
          <w:sz w:val="32"/>
          <w:szCs w:val="32"/>
        </w:rPr>
        <w:t>北京和燕山-太行山集中连片特殊困难地区</w:t>
      </w:r>
      <w:r w:rsidR="007E6609">
        <w:rPr>
          <w:rFonts w:ascii="仿宋_GB2312" w:eastAsia="仿宋_GB2312" w:hAnsi="仿宋" w:hint="eastAsia"/>
          <w:sz w:val="32"/>
          <w:szCs w:val="32"/>
        </w:rPr>
        <w:t>33</w:t>
      </w:r>
      <w:r w:rsidR="00E77C11">
        <w:rPr>
          <w:rFonts w:ascii="仿宋_GB2312" w:eastAsia="仿宋_GB2312" w:hAnsi="仿宋" w:hint="eastAsia"/>
          <w:sz w:val="32"/>
          <w:szCs w:val="32"/>
        </w:rPr>
        <w:t>个</w:t>
      </w:r>
      <w:r w:rsidR="00E77C11">
        <w:rPr>
          <w:rFonts w:ascii="仿宋_GB2312" w:eastAsia="仿宋_GB2312" w:hAnsi="仿宋"/>
          <w:sz w:val="32"/>
          <w:szCs w:val="32"/>
        </w:rPr>
        <w:t>县</w:t>
      </w:r>
      <w:r>
        <w:rPr>
          <w:rFonts w:ascii="仿宋_GB2312" w:eastAsia="仿宋_GB2312" w:hAnsi="仿宋" w:hint="eastAsia"/>
          <w:sz w:val="32"/>
          <w:szCs w:val="32"/>
        </w:rPr>
        <w:t>。</w:t>
      </w:r>
    </w:p>
    <w:p w:rsidR="005B0587" w:rsidRDefault="00D94C19">
      <w:pPr>
        <w:spacing w:line="600" w:lineRule="exact"/>
        <w:ind w:firstLineChars="200" w:firstLine="640"/>
        <w:rPr>
          <w:rFonts w:ascii="仿宋_GB2312" w:eastAsia="仿宋_GB2312" w:hAnsi="仿宋" w:hint="eastAsia"/>
          <w:sz w:val="32"/>
          <w:szCs w:val="32"/>
        </w:rPr>
      </w:pPr>
      <w:r w:rsidRPr="00D94C19">
        <w:rPr>
          <w:rFonts w:ascii="仿宋_GB2312" w:eastAsia="仿宋_GB2312" w:hAnsi="仿宋" w:hint="eastAsia"/>
          <w:sz w:val="32"/>
          <w:szCs w:val="32"/>
        </w:rPr>
        <w:t>北京</w:t>
      </w:r>
      <w:proofErr w:type="gramStart"/>
      <w:r w:rsidRPr="00D94C19">
        <w:rPr>
          <w:rFonts w:ascii="仿宋_GB2312" w:eastAsia="仿宋_GB2312" w:hAnsi="仿宋"/>
          <w:sz w:val="32"/>
          <w:szCs w:val="32"/>
        </w:rPr>
        <w:t>—</w:t>
      </w:r>
      <w:r w:rsidRPr="00D94C19">
        <w:rPr>
          <w:rFonts w:ascii="仿宋_GB2312" w:eastAsia="仿宋_GB2312" w:hAnsi="仿宋" w:hint="eastAsia"/>
          <w:sz w:val="32"/>
          <w:szCs w:val="32"/>
        </w:rPr>
        <w:t>燕太</w:t>
      </w:r>
      <w:proofErr w:type="gramEnd"/>
      <w:r w:rsidRPr="00D94C19">
        <w:rPr>
          <w:rFonts w:ascii="仿宋_GB2312" w:eastAsia="仿宋_GB2312" w:hAnsi="仿宋" w:hint="eastAsia"/>
          <w:sz w:val="32"/>
          <w:szCs w:val="32"/>
        </w:rPr>
        <w:t>片区职教扶贫协作区</w:t>
      </w:r>
      <w:r w:rsidR="00CC1EE0" w:rsidRPr="00D94C19">
        <w:rPr>
          <w:rFonts w:ascii="仿宋_GB2312" w:eastAsia="仿宋_GB2312" w:hint="eastAsia"/>
          <w:sz w:val="32"/>
          <w:szCs w:val="32"/>
        </w:rPr>
        <w:t>（</w:t>
      </w:r>
      <w:r w:rsidR="00CC1EE0" w:rsidRPr="00D94C19">
        <w:rPr>
          <w:rFonts w:ascii="仿宋_GB2312" w:eastAsia="仿宋_GB2312"/>
          <w:sz w:val="32"/>
          <w:szCs w:val="32"/>
        </w:rPr>
        <w:t>以下简称</w:t>
      </w:r>
      <w:r w:rsidR="00CC1EE0" w:rsidRPr="00D94C19">
        <w:rPr>
          <w:rFonts w:ascii="仿宋_GB2312" w:eastAsia="仿宋_GB2312" w:hint="eastAsia"/>
          <w:sz w:val="32"/>
          <w:szCs w:val="32"/>
        </w:rPr>
        <w:t>“</w:t>
      </w:r>
      <w:r w:rsidR="00CC1EE0">
        <w:rPr>
          <w:rFonts w:ascii="仿宋_GB2312" w:eastAsia="仿宋_GB2312" w:hint="eastAsia"/>
          <w:sz w:val="32"/>
          <w:szCs w:val="32"/>
        </w:rPr>
        <w:t>协</w:t>
      </w:r>
      <w:r w:rsidR="00CC1EE0">
        <w:rPr>
          <w:rFonts w:ascii="仿宋_GB2312" w:eastAsia="仿宋_GB2312"/>
          <w:sz w:val="32"/>
          <w:szCs w:val="32"/>
        </w:rPr>
        <w:t>作</w:t>
      </w:r>
      <w:r w:rsidR="00CC1EE0">
        <w:rPr>
          <w:rFonts w:ascii="仿宋_GB2312" w:eastAsia="仿宋_GB2312" w:hint="eastAsia"/>
          <w:sz w:val="32"/>
          <w:szCs w:val="32"/>
        </w:rPr>
        <w:t>区</w:t>
      </w:r>
      <w:r w:rsidR="00CC1EE0" w:rsidRPr="00D94C19">
        <w:rPr>
          <w:rFonts w:ascii="仿宋_GB2312" w:eastAsia="仿宋_GB2312" w:hint="eastAsia"/>
          <w:sz w:val="32"/>
          <w:szCs w:val="32"/>
        </w:rPr>
        <w:t>”</w:t>
      </w:r>
      <w:r w:rsidR="00CC1EE0" w:rsidRPr="00D94C19">
        <w:rPr>
          <w:rFonts w:ascii="仿宋_GB2312" w:eastAsia="仿宋_GB2312"/>
          <w:sz w:val="32"/>
          <w:szCs w:val="32"/>
        </w:rPr>
        <w:t>）</w:t>
      </w:r>
      <w:r>
        <w:rPr>
          <w:rFonts w:ascii="仿宋_GB2312" w:eastAsia="仿宋_GB2312" w:hAnsi="仿宋" w:hint="eastAsia"/>
          <w:sz w:val="32"/>
          <w:szCs w:val="32"/>
        </w:rPr>
        <w:t>，</w:t>
      </w:r>
      <w:r w:rsidR="00E77C11">
        <w:rPr>
          <w:rFonts w:ascii="仿宋_GB2312" w:eastAsia="仿宋_GB2312" w:hAnsi="仿宋" w:hint="eastAsia"/>
          <w:sz w:val="32"/>
          <w:szCs w:val="32"/>
        </w:rPr>
        <w:t>指由</w:t>
      </w:r>
      <w:r w:rsidR="00E77C11">
        <w:rPr>
          <w:rFonts w:ascii="仿宋_GB2312" w:eastAsia="仿宋_GB2312" w:hAnsi="仿宋"/>
          <w:sz w:val="32"/>
          <w:szCs w:val="32"/>
        </w:rPr>
        <w:t>教育部、国资委、工信部、国管局、国务院扶贫办及</w:t>
      </w:r>
      <w:r w:rsidR="00E77C11">
        <w:rPr>
          <w:rFonts w:ascii="仿宋_GB2312" w:eastAsia="仿宋_GB2312" w:hAnsi="仿宋" w:hint="eastAsia"/>
          <w:sz w:val="32"/>
          <w:szCs w:val="32"/>
        </w:rPr>
        <w:t>片</w:t>
      </w:r>
      <w:r w:rsidR="00E77C11">
        <w:rPr>
          <w:rFonts w:ascii="仿宋_GB2312" w:eastAsia="仿宋_GB2312" w:hAnsi="仿宋"/>
          <w:sz w:val="32"/>
          <w:szCs w:val="32"/>
        </w:rPr>
        <w:t>区所在省</w:t>
      </w:r>
      <w:r w:rsidR="00E77C11">
        <w:rPr>
          <w:rFonts w:ascii="仿宋_GB2312" w:eastAsia="仿宋_GB2312" w:hAnsi="仿宋" w:hint="eastAsia"/>
          <w:sz w:val="32"/>
          <w:szCs w:val="32"/>
        </w:rPr>
        <w:t>、</w:t>
      </w:r>
      <w:r w:rsidR="00E77C11">
        <w:rPr>
          <w:rFonts w:ascii="仿宋_GB2312" w:eastAsia="仿宋_GB2312" w:hAnsi="仿宋"/>
          <w:sz w:val="32"/>
          <w:szCs w:val="32"/>
        </w:rPr>
        <w:t>自治区</w:t>
      </w:r>
      <w:r w:rsidR="00E77C11">
        <w:rPr>
          <w:rFonts w:ascii="仿宋_GB2312" w:eastAsia="仿宋_GB2312" w:hAnsi="仿宋" w:hint="eastAsia"/>
          <w:sz w:val="32"/>
          <w:szCs w:val="32"/>
        </w:rPr>
        <w:t>及</w:t>
      </w:r>
      <w:r w:rsidR="00E77C11">
        <w:rPr>
          <w:rFonts w:ascii="仿宋_GB2312" w:eastAsia="仿宋_GB2312" w:hAnsi="仿宋"/>
          <w:sz w:val="32"/>
          <w:szCs w:val="32"/>
        </w:rPr>
        <w:t>所在市</w:t>
      </w:r>
      <w:r w:rsidR="00E77C11">
        <w:rPr>
          <w:rFonts w:ascii="仿宋_GB2312" w:eastAsia="仿宋_GB2312" w:hAnsi="仿宋" w:hint="eastAsia"/>
          <w:sz w:val="32"/>
          <w:szCs w:val="32"/>
        </w:rPr>
        <w:t>的</w:t>
      </w:r>
      <w:r w:rsidR="00E77C11">
        <w:rPr>
          <w:rFonts w:ascii="仿宋_GB2312" w:eastAsia="仿宋_GB2312" w:hAnsi="仿宋"/>
          <w:sz w:val="32"/>
          <w:szCs w:val="32"/>
        </w:rPr>
        <w:t>教</w:t>
      </w:r>
      <w:r w:rsidR="00E77C11">
        <w:rPr>
          <w:rFonts w:ascii="仿宋_GB2312" w:eastAsia="仿宋_GB2312" w:hAnsi="仿宋" w:hint="eastAsia"/>
          <w:sz w:val="32"/>
          <w:szCs w:val="32"/>
        </w:rPr>
        <w:t>育</w:t>
      </w:r>
      <w:r w:rsidR="00E77C11">
        <w:rPr>
          <w:rFonts w:ascii="仿宋_GB2312" w:eastAsia="仿宋_GB2312" w:hAnsi="仿宋"/>
          <w:sz w:val="32"/>
          <w:szCs w:val="32"/>
        </w:rPr>
        <w:t>和</w:t>
      </w:r>
      <w:r w:rsidR="00E77C11">
        <w:rPr>
          <w:rFonts w:ascii="仿宋_GB2312" w:eastAsia="仿宋_GB2312" w:hAnsi="仿宋" w:hint="eastAsia"/>
          <w:sz w:val="32"/>
          <w:szCs w:val="32"/>
        </w:rPr>
        <w:t>扶贫</w:t>
      </w:r>
      <w:r w:rsidR="00E77C11">
        <w:rPr>
          <w:rFonts w:ascii="仿宋_GB2312" w:eastAsia="仿宋_GB2312" w:hAnsi="仿宋"/>
          <w:sz w:val="32"/>
          <w:szCs w:val="32"/>
        </w:rPr>
        <w:t>部门，</w:t>
      </w:r>
      <w:r w:rsidR="00E77C11">
        <w:rPr>
          <w:rFonts w:ascii="仿宋_GB2312" w:eastAsia="仿宋_GB2312" w:hAnsi="仿宋" w:hint="eastAsia"/>
          <w:sz w:val="32"/>
          <w:szCs w:val="32"/>
        </w:rPr>
        <w:t>以</w:t>
      </w:r>
      <w:r w:rsidR="00E77C11">
        <w:rPr>
          <w:rFonts w:ascii="仿宋_GB2312" w:eastAsia="仿宋_GB2312" w:hAnsi="仿宋"/>
          <w:sz w:val="32"/>
          <w:szCs w:val="32"/>
        </w:rPr>
        <w:t>及北京市教委</w:t>
      </w:r>
      <w:r w:rsidR="00E77C11">
        <w:rPr>
          <w:rFonts w:ascii="仿宋_GB2312" w:eastAsia="仿宋_GB2312" w:hAnsi="仿宋" w:hint="eastAsia"/>
          <w:sz w:val="32"/>
          <w:szCs w:val="32"/>
        </w:rPr>
        <w:t>共</w:t>
      </w:r>
      <w:r w:rsidR="00E77C11">
        <w:rPr>
          <w:rFonts w:ascii="仿宋_GB2312" w:eastAsia="仿宋_GB2312" w:hAnsi="仿宋"/>
          <w:sz w:val="32"/>
          <w:szCs w:val="32"/>
        </w:rPr>
        <w:t>同参与的对</w:t>
      </w:r>
      <w:r w:rsidR="00E77C11">
        <w:rPr>
          <w:rFonts w:ascii="仿宋_GB2312" w:eastAsia="仿宋_GB2312" w:hAnsi="仿宋" w:hint="eastAsia"/>
          <w:sz w:val="32"/>
          <w:szCs w:val="32"/>
        </w:rPr>
        <w:t>上述3</w:t>
      </w:r>
      <w:r w:rsidR="00E77C11">
        <w:rPr>
          <w:rFonts w:ascii="仿宋_GB2312" w:eastAsia="仿宋_GB2312" w:hAnsi="仿宋"/>
          <w:sz w:val="32"/>
          <w:szCs w:val="32"/>
        </w:rPr>
        <w:t>3</w:t>
      </w:r>
      <w:r w:rsidR="00E77C11">
        <w:rPr>
          <w:rFonts w:ascii="仿宋_GB2312" w:eastAsia="仿宋_GB2312" w:hAnsi="仿宋" w:hint="eastAsia"/>
          <w:sz w:val="32"/>
          <w:szCs w:val="32"/>
        </w:rPr>
        <w:t>个</w:t>
      </w:r>
      <w:r w:rsidR="00E77C11">
        <w:rPr>
          <w:rFonts w:ascii="仿宋_GB2312" w:eastAsia="仿宋_GB2312" w:hAnsi="仿宋"/>
          <w:sz w:val="32"/>
          <w:szCs w:val="32"/>
        </w:rPr>
        <w:t>国家级贫困县和省级贫困县博野县共</w:t>
      </w:r>
      <w:r w:rsidR="005B0587">
        <w:rPr>
          <w:rFonts w:ascii="仿宋_GB2312" w:eastAsia="仿宋_GB2312" w:hAnsi="仿宋" w:hint="eastAsia"/>
          <w:sz w:val="32"/>
          <w:szCs w:val="32"/>
        </w:rPr>
        <w:t>34个</w:t>
      </w:r>
      <w:r w:rsidR="005B0587">
        <w:rPr>
          <w:rFonts w:ascii="仿宋_GB2312" w:eastAsia="仿宋_GB2312" w:hAnsi="仿宋"/>
          <w:sz w:val="32"/>
          <w:szCs w:val="32"/>
        </w:rPr>
        <w:t>县</w:t>
      </w:r>
      <w:r w:rsidR="00E77C11">
        <w:rPr>
          <w:rFonts w:ascii="仿宋_GB2312" w:eastAsia="仿宋_GB2312" w:hAnsi="仿宋" w:hint="eastAsia"/>
          <w:sz w:val="32"/>
          <w:szCs w:val="32"/>
        </w:rPr>
        <w:t>的</w:t>
      </w:r>
      <w:r w:rsidR="00E77C11">
        <w:rPr>
          <w:rFonts w:ascii="仿宋_GB2312" w:eastAsia="仿宋_GB2312" w:hAnsi="仿宋"/>
          <w:sz w:val="32"/>
          <w:szCs w:val="32"/>
        </w:rPr>
        <w:t>扶贫协作工作</w:t>
      </w:r>
      <w:r w:rsidR="00286591">
        <w:rPr>
          <w:rFonts w:ascii="仿宋_GB2312" w:eastAsia="仿宋_GB2312" w:hAnsi="仿宋" w:hint="eastAsia"/>
          <w:sz w:val="32"/>
          <w:szCs w:val="32"/>
        </w:rPr>
        <w:t>机制</w:t>
      </w:r>
      <w:r w:rsidR="005B0587">
        <w:rPr>
          <w:rFonts w:ascii="仿宋_GB2312" w:eastAsia="仿宋_GB2312" w:hAnsi="仿宋" w:hint="eastAsia"/>
          <w:sz w:val="32"/>
          <w:szCs w:val="32"/>
        </w:rPr>
        <w:t>。</w:t>
      </w:r>
      <w:r w:rsidR="0059735A">
        <w:rPr>
          <w:rFonts w:ascii="仿宋_GB2312" w:eastAsia="仿宋_GB2312" w:hAnsi="仿宋" w:hint="eastAsia"/>
          <w:sz w:val="32"/>
          <w:szCs w:val="32"/>
        </w:rPr>
        <w:t>这</w:t>
      </w:r>
      <w:r w:rsidR="00EE69A3" w:rsidRPr="00EE69A3">
        <w:rPr>
          <w:rFonts w:ascii="仿宋_GB2312" w:eastAsia="仿宋_GB2312" w:hAnsi="仿宋"/>
          <w:sz w:val="32"/>
          <w:szCs w:val="32"/>
        </w:rPr>
        <w:t>34县包括保定市9个，大同6个，忻州2个，张</w:t>
      </w:r>
      <w:r w:rsidR="00EE69A3" w:rsidRPr="00EE69A3">
        <w:rPr>
          <w:rFonts w:ascii="仿宋_GB2312" w:eastAsia="仿宋_GB2312" w:hAnsi="仿宋"/>
          <w:sz w:val="32"/>
          <w:szCs w:val="32"/>
        </w:rPr>
        <w:lastRenderedPageBreak/>
        <w:t>家口9个，承德5</w:t>
      </w:r>
      <w:r w:rsidR="009F2DEA">
        <w:rPr>
          <w:rFonts w:ascii="仿宋_GB2312" w:eastAsia="仿宋_GB2312" w:hAnsi="仿宋"/>
          <w:sz w:val="32"/>
          <w:szCs w:val="32"/>
        </w:rPr>
        <w:t>个，</w:t>
      </w:r>
      <w:r w:rsidR="00EE69A3" w:rsidRPr="00EE69A3">
        <w:rPr>
          <w:rFonts w:ascii="仿宋_GB2312" w:eastAsia="仿宋_GB2312" w:hAnsi="仿宋"/>
          <w:sz w:val="32"/>
          <w:szCs w:val="32"/>
        </w:rPr>
        <w:t>乌兰察布3个</w:t>
      </w:r>
      <w:r w:rsidR="00EE69A3">
        <w:rPr>
          <w:rFonts w:ascii="仿宋_GB2312" w:eastAsia="仿宋_GB2312" w:hAnsi="仿宋" w:hint="eastAsia"/>
          <w:sz w:val="32"/>
          <w:szCs w:val="32"/>
        </w:rPr>
        <w:t>。</w:t>
      </w:r>
    </w:p>
    <w:p w:rsidR="00D94C19" w:rsidRDefault="0082297C">
      <w:pPr>
        <w:spacing w:line="600" w:lineRule="exact"/>
        <w:ind w:firstLineChars="200" w:firstLine="640"/>
        <w:rPr>
          <w:rFonts w:ascii="黑体" w:eastAsia="黑体" w:hAnsi="黑体" w:cs="方正楷体简体" w:hint="eastAsia"/>
          <w:sz w:val="32"/>
        </w:rPr>
      </w:pPr>
      <w:r>
        <w:rPr>
          <w:rFonts w:ascii="黑体" w:eastAsia="黑体" w:hAnsi="黑体" w:cs="方正楷体简体" w:hint="eastAsia"/>
          <w:sz w:val="32"/>
        </w:rPr>
        <w:t>三</w:t>
      </w:r>
      <w:r w:rsidR="00C873E7" w:rsidRPr="00C873E7">
        <w:rPr>
          <w:rFonts w:ascii="黑体" w:eastAsia="黑体" w:hAnsi="黑体" w:cs="方正楷体简体" w:hint="eastAsia"/>
          <w:sz w:val="32"/>
        </w:rPr>
        <w:t>、</w:t>
      </w:r>
      <w:r w:rsidR="00F321AC" w:rsidRPr="00C873E7">
        <w:rPr>
          <w:rFonts w:ascii="黑体" w:eastAsia="黑体" w:hAnsi="黑体" w:cs="方正楷体简体" w:hint="eastAsia"/>
          <w:sz w:val="32"/>
        </w:rPr>
        <w:t>北京</w:t>
      </w:r>
      <w:proofErr w:type="gramStart"/>
      <w:r w:rsidR="00F321AC" w:rsidRPr="00C873E7">
        <w:rPr>
          <w:rFonts w:ascii="黑体" w:eastAsia="黑体" w:hAnsi="黑体" w:cs="方正楷体简体" w:hint="eastAsia"/>
          <w:sz w:val="32"/>
        </w:rPr>
        <w:t>—燕太</w:t>
      </w:r>
      <w:proofErr w:type="gramEnd"/>
      <w:r w:rsidR="00F321AC" w:rsidRPr="00C873E7">
        <w:rPr>
          <w:rFonts w:ascii="黑体" w:eastAsia="黑体" w:hAnsi="黑体" w:cs="方正楷体简体" w:hint="eastAsia"/>
          <w:sz w:val="32"/>
        </w:rPr>
        <w:t>片区职教扶贫教育集团</w:t>
      </w:r>
      <w:r w:rsidR="00665AF9">
        <w:rPr>
          <w:rFonts w:ascii="黑体" w:eastAsia="黑体" w:hAnsi="黑体" w:cs="方正楷体简体" w:hint="eastAsia"/>
          <w:sz w:val="32"/>
        </w:rPr>
        <w:t>（</w:t>
      </w:r>
      <w:r w:rsidR="00665AF9">
        <w:rPr>
          <w:rFonts w:ascii="黑体" w:eastAsia="黑体" w:hAnsi="黑体" w:cs="方正楷体简体"/>
          <w:sz w:val="32"/>
        </w:rPr>
        <w:t>以下</w:t>
      </w:r>
      <w:r w:rsidR="00665AF9">
        <w:rPr>
          <w:rFonts w:ascii="黑体" w:eastAsia="黑体" w:hAnsi="黑体" w:cs="方正楷体简体" w:hint="eastAsia"/>
          <w:sz w:val="32"/>
        </w:rPr>
        <w:t>简</w:t>
      </w:r>
      <w:r w:rsidR="00665AF9">
        <w:rPr>
          <w:rFonts w:ascii="黑体" w:eastAsia="黑体" w:hAnsi="黑体" w:cs="方正楷体简体"/>
          <w:sz w:val="32"/>
        </w:rPr>
        <w:t>称“集团”）</w:t>
      </w:r>
    </w:p>
    <w:p w:rsidR="00971A6B" w:rsidRDefault="00971A6B" w:rsidP="00971A6B">
      <w:pPr>
        <w:spacing w:line="600" w:lineRule="exact"/>
        <w:ind w:firstLineChars="200" w:firstLine="640"/>
        <w:rPr>
          <w:rFonts w:ascii="仿宋_GB2312" w:eastAsia="仿宋_GB2312"/>
          <w:sz w:val="32"/>
          <w:szCs w:val="32"/>
        </w:rPr>
      </w:pPr>
      <w:r w:rsidRPr="00E77C11">
        <w:rPr>
          <w:rFonts w:ascii="仿宋_GB2312" w:eastAsia="仿宋_GB2312" w:hAnsi="仿宋" w:hint="eastAsia"/>
          <w:sz w:val="32"/>
          <w:szCs w:val="32"/>
        </w:rPr>
        <w:t>集团</w:t>
      </w:r>
      <w:r w:rsidRPr="00E77C11">
        <w:rPr>
          <w:rFonts w:ascii="仿宋_GB2312" w:eastAsia="仿宋_GB2312" w:hAnsi="仿宋"/>
          <w:sz w:val="32"/>
          <w:szCs w:val="32"/>
        </w:rPr>
        <w:t>成员。</w:t>
      </w:r>
      <w:r>
        <w:rPr>
          <w:rFonts w:ascii="仿宋_GB2312" w:eastAsia="仿宋_GB2312" w:hAnsi="仿宋" w:hint="eastAsia"/>
          <w:sz w:val="32"/>
          <w:szCs w:val="32"/>
        </w:rPr>
        <w:t>34县</w:t>
      </w:r>
      <w:r>
        <w:rPr>
          <w:rFonts w:ascii="仿宋_GB2312" w:eastAsia="仿宋_GB2312" w:hAnsi="仿宋"/>
          <w:sz w:val="32"/>
          <w:szCs w:val="32"/>
        </w:rPr>
        <w:t>的</w:t>
      </w:r>
      <w:r>
        <w:rPr>
          <w:rFonts w:ascii="仿宋_GB2312" w:eastAsia="仿宋_GB2312" w:hAnsi="仿宋" w:hint="eastAsia"/>
          <w:sz w:val="32"/>
          <w:szCs w:val="32"/>
        </w:rPr>
        <w:t>37所职</w:t>
      </w:r>
      <w:r>
        <w:rPr>
          <w:rFonts w:ascii="仿宋_GB2312" w:eastAsia="仿宋_GB2312" w:hAnsi="仿宋"/>
          <w:sz w:val="32"/>
          <w:szCs w:val="32"/>
        </w:rPr>
        <w:t>业学校</w:t>
      </w:r>
      <w:r>
        <w:rPr>
          <w:rFonts w:ascii="仿宋_GB2312" w:eastAsia="仿宋_GB2312" w:hAnsi="仿宋" w:hint="eastAsia"/>
          <w:sz w:val="32"/>
          <w:szCs w:val="32"/>
        </w:rPr>
        <w:t>和</w:t>
      </w:r>
      <w:r>
        <w:rPr>
          <w:rFonts w:ascii="仿宋_GB2312" w:eastAsia="仿宋_GB2312" w:hint="eastAsia"/>
          <w:sz w:val="32"/>
          <w:szCs w:val="32"/>
        </w:rPr>
        <w:t>行业协会和相关企业。</w:t>
      </w:r>
    </w:p>
    <w:p w:rsidR="00971A6B" w:rsidRDefault="00971A6B" w:rsidP="00971A6B">
      <w:pPr>
        <w:spacing w:line="600" w:lineRule="exact"/>
        <w:ind w:firstLineChars="200" w:firstLine="640"/>
        <w:rPr>
          <w:rFonts w:ascii="仿宋_GB2312" w:eastAsia="仿宋_GB2312"/>
          <w:sz w:val="32"/>
          <w:szCs w:val="32"/>
        </w:rPr>
      </w:pPr>
      <w:r>
        <w:rPr>
          <w:rFonts w:ascii="仿宋_GB2312" w:eastAsia="仿宋_GB2312" w:hAnsi="仿宋" w:hint="eastAsia"/>
          <w:sz w:val="32"/>
          <w:szCs w:val="32"/>
        </w:rPr>
        <w:t>集团</w:t>
      </w:r>
      <w:r>
        <w:rPr>
          <w:rFonts w:ascii="仿宋_GB2312" w:eastAsia="仿宋_GB2312" w:hAnsi="仿宋"/>
          <w:sz w:val="32"/>
          <w:szCs w:val="32"/>
        </w:rPr>
        <w:t>成立。</w:t>
      </w:r>
      <w:r w:rsidRPr="005B0587">
        <w:rPr>
          <w:rFonts w:ascii="仿宋_GB2312" w:eastAsia="仿宋_GB2312" w:hAnsi="仿宋" w:hint="eastAsia"/>
          <w:sz w:val="32"/>
          <w:szCs w:val="32"/>
        </w:rPr>
        <w:t>2017年12月28日至29</w:t>
      </w:r>
      <w:r>
        <w:rPr>
          <w:rFonts w:ascii="仿宋_GB2312" w:eastAsia="仿宋_GB2312" w:hAnsi="仿宋" w:hint="eastAsia"/>
          <w:sz w:val="32"/>
          <w:szCs w:val="32"/>
        </w:rPr>
        <w:t>日，召开</w:t>
      </w:r>
      <w:r w:rsidRPr="005B0587">
        <w:rPr>
          <w:rFonts w:ascii="仿宋_GB2312" w:eastAsia="仿宋_GB2312" w:hAnsi="仿宋" w:hint="eastAsia"/>
          <w:sz w:val="32"/>
          <w:szCs w:val="32"/>
        </w:rPr>
        <w:t>片区职教扶贫</w:t>
      </w:r>
      <w:proofErr w:type="gramStart"/>
      <w:r w:rsidRPr="005B0587">
        <w:rPr>
          <w:rFonts w:ascii="仿宋_GB2312" w:eastAsia="仿宋_GB2312" w:hAnsi="仿宋" w:hint="eastAsia"/>
          <w:sz w:val="32"/>
          <w:szCs w:val="32"/>
        </w:rPr>
        <w:t>协作区暨集团</w:t>
      </w:r>
      <w:proofErr w:type="gramEnd"/>
      <w:r w:rsidRPr="005B0587">
        <w:rPr>
          <w:rFonts w:ascii="仿宋_GB2312" w:eastAsia="仿宋_GB2312" w:hAnsi="仿宋" w:hint="eastAsia"/>
          <w:sz w:val="32"/>
          <w:szCs w:val="32"/>
        </w:rPr>
        <w:t>工作会议。集</w:t>
      </w:r>
      <w:r w:rsidRPr="00D94C19">
        <w:rPr>
          <w:rFonts w:ascii="仿宋_GB2312" w:eastAsia="仿宋_GB2312" w:hint="eastAsia"/>
          <w:sz w:val="32"/>
          <w:szCs w:val="32"/>
        </w:rPr>
        <w:t>团</w:t>
      </w:r>
      <w:r>
        <w:rPr>
          <w:rFonts w:ascii="仿宋_GB2312" w:eastAsia="仿宋_GB2312" w:hint="eastAsia"/>
          <w:sz w:val="32"/>
          <w:szCs w:val="32"/>
        </w:rPr>
        <w:t>是成</w:t>
      </w:r>
      <w:r>
        <w:rPr>
          <w:rFonts w:ascii="仿宋_GB2312" w:eastAsia="仿宋_GB2312"/>
          <w:sz w:val="32"/>
          <w:szCs w:val="32"/>
        </w:rPr>
        <w:t>员</w:t>
      </w:r>
      <w:r>
        <w:rPr>
          <w:rFonts w:ascii="仿宋_GB2312" w:eastAsia="仿宋_GB2312" w:hint="eastAsia"/>
          <w:sz w:val="32"/>
          <w:szCs w:val="32"/>
        </w:rPr>
        <w:t>自愿组成的非营利性的职业教育联合体。</w:t>
      </w:r>
    </w:p>
    <w:p w:rsidR="005A4474" w:rsidRPr="009551A3" w:rsidRDefault="00665AF9">
      <w:pPr>
        <w:spacing w:line="600" w:lineRule="exact"/>
        <w:ind w:firstLineChars="200" w:firstLine="640"/>
        <w:rPr>
          <w:rFonts w:ascii="仿宋_GB2312" w:eastAsia="仿宋_GB2312" w:hAnsi="宋体" w:hint="eastAsia"/>
          <w:sz w:val="32"/>
        </w:rPr>
      </w:pPr>
      <w:r>
        <w:rPr>
          <w:rFonts w:ascii="仿宋_GB2312" w:eastAsia="仿宋_GB2312" w:hint="eastAsia"/>
          <w:sz w:val="32"/>
          <w:szCs w:val="32"/>
        </w:rPr>
        <w:t>集团</w:t>
      </w:r>
      <w:r w:rsidR="00EC2895">
        <w:rPr>
          <w:rFonts w:ascii="仿宋_GB2312" w:eastAsia="仿宋_GB2312" w:hint="eastAsia"/>
          <w:sz w:val="32"/>
          <w:szCs w:val="32"/>
        </w:rPr>
        <w:t>运行</w:t>
      </w:r>
      <w:r w:rsidR="00EC2895">
        <w:rPr>
          <w:rFonts w:ascii="仿宋_GB2312" w:eastAsia="仿宋_GB2312"/>
          <w:sz w:val="32"/>
          <w:szCs w:val="32"/>
        </w:rPr>
        <w:t>机制。</w:t>
      </w:r>
      <w:r>
        <w:rPr>
          <w:rFonts w:ascii="仿宋_GB2312" w:eastAsia="仿宋_GB2312" w:hint="eastAsia"/>
          <w:sz w:val="32"/>
          <w:szCs w:val="32"/>
        </w:rPr>
        <w:t>集团</w:t>
      </w:r>
      <w:r w:rsidR="00EC2895">
        <w:rPr>
          <w:rFonts w:ascii="仿宋_GB2312" w:eastAsia="仿宋_GB2312" w:hint="eastAsia"/>
          <w:sz w:val="32"/>
          <w:szCs w:val="32"/>
        </w:rPr>
        <w:t>实行协作区领导下的理事会运行机制，</w:t>
      </w:r>
      <w:r w:rsidR="00F321AC" w:rsidRPr="009551A3">
        <w:rPr>
          <w:rFonts w:ascii="仿宋_GB2312" w:eastAsia="仿宋_GB2312" w:hAnsi="宋体" w:cs="方正仿宋简体" w:hint="eastAsia"/>
          <w:color w:val="000000"/>
          <w:sz w:val="32"/>
          <w:shd w:val="clear" w:color="auto" w:fill="FFFFFF"/>
        </w:rPr>
        <w:t>签订了扶贫教育集团组建协议。</w:t>
      </w:r>
      <w:r w:rsidR="00971A6B">
        <w:rPr>
          <w:rFonts w:ascii="仿宋_GB2312" w:eastAsia="仿宋_GB2312" w:hAnsi="宋体" w:cs="方正仿宋简体" w:hint="eastAsia"/>
          <w:color w:val="000000"/>
          <w:sz w:val="32"/>
          <w:shd w:val="clear" w:color="auto" w:fill="FFFFFF"/>
        </w:rPr>
        <w:t>（</w:t>
      </w:r>
      <w:r w:rsidR="00971A6B">
        <w:rPr>
          <w:rFonts w:ascii="仿宋_GB2312" w:eastAsia="仿宋_GB2312" w:hAnsi="宋体" w:cs="方正仿宋简体"/>
          <w:color w:val="000000"/>
          <w:sz w:val="32"/>
          <w:shd w:val="clear" w:color="auto" w:fill="FFFFFF"/>
        </w:rPr>
        <w:t>协作区通过邀请领导、专家进入专家委员会</w:t>
      </w:r>
      <w:r w:rsidR="00971A6B">
        <w:rPr>
          <w:rFonts w:ascii="仿宋_GB2312" w:eastAsia="仿宋_GB2312" w:hAnsi="宋体" w:cs="方正仿宋简体" w:hint="eastAsia"/>
          <w:color w:val="000000"/>
          <w:sz w:val="32"/>
          <w:shd w:val="clear" w:color="auto" w:fill="FFFFFF"/>
        </w:rPr>
        <w:t>，</w:t>
      </w:r>
      <w:r w:rsidR="00971A6B">
        <w:rPr>
          <w:rFonts w:ascii="仿宋_GB2312" w:eastAsia="仿宋_GB2312" w:hAnsi="宋体" w:cs="方正仿宋简体"/>
          <w:color w:val="000000"/>
          <w:sz w:val="32"/>
          <w:shd w:val="clear" w:color="auto" w:fill="FFFFFF"/>
        </w:rPr>
        <w:t>指导协作区的工作）</w:t>
      </w:r>
    </w:p>
    <w:p w:rsidR="004B3419" w:rsidRDefault="00665AF9">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集团</w:t>
      </w:r>
      <w:r w:rsidR="004B3419">
        <w:rPr>
          <w:rFonts w:ascii="宋体" w:eastAsia="仿宋_GB2312" w:hAnsi="宋体" w:hint="eastAsia"/>
          <w:sz w:val="32"/>
          <w:szCs w:val="32"/>
        </w:rPr>
        <w:t>机构</w:t>
      </w:r>
      <w:r w:rsidR="004B3419">
        <w:rPr>
          <w:rFonts w:ascii="宋体" w:eastAsia="仿宋_GB2312" w:hAnsi="宋体"/>
          <w:sz w:val="32"/>
          <w:szCs w:val="32"/>
        </w:rPr>
        <w:t>设置</w:t>
      </w:r>
      <w:r w:rsidR="00EC2895">
        <w:rPr>
          <w:rFonts w:ascii="宋体" w:eastAsia="仿宋_GB2312" w:hAnsi="宋体" w:hint="eastAsia"/>
          <w:sz w:val="32"/>
          <w:szCs w:val="32"/>
        </w:rPr>
        <w:t>。</w:t>
      </w:r>
      <w:r w:rsidR="00F321AC" w:rsidRPr="009551A3">
        <w:rPr>
          <w:rFonts w:ascii="宋体" w:eastAsia="仿宋_GB2312" w:hAnsi="宋体" w:hint="eastAsia"/>
          <w:sz w:val="32"/>
          <w:szCs w:val="32"/>
        </w:rPr>
        <w:t>阜平县委书记郝国赤</w:t>
      </w:r>
      <w:r w:rsidR="00F321AC">
        <w:rPr>
          <w:rFonts w:ascii="宋体" w:eastAsia="仿宋_GB2312" w:hAnsi="宋体" w:hint="eastAsia"/>
          <w:sz w:val="32"/>
          <w:szCs w:val="32"/>
        </w:rPr>
        <w:t>同志担任理事长，国管</w:t>
      </w:r>
      <w:proofErr w:type="gramStart"/>
      <w:r w:rsidR="00F321AC">
        <w:rPr>
          <w:rFonts w:ascii="宋体" w:eastAsia="仿宋_GB2312" w:hAnsi="宋体" w:hint="eastAsia"/>
          <w:sz w:val="32"/>
          <w:szCs w:val="32"/>
        </w:rPr>
        <w:t>局扶贫</w:t>
      </w:r>
      <w:proofErr w:type="gramEnd"/>
      <w:r w:rsidR="00F321AC">
        <w:rPr>
          <w:rFonts w:ascii="宋体" w:eastAsia="仿宋_GB2312" w:hAnsi="宋体" w:hint="eastAsia"/>
          <w:sz w:val="32"/>
          <w:szCs w:val="32"/>
        </w:rPr>
        <w:t>工作组组长</w:t>
      </w:r>
      <w:r w:rsidR="00F321AC">
        <w:rPr>
          <w:rFonts w:ascii="宋体" w:eastAsia="仿宋_GB2312" w:hAnsi="宋体"/>
          <w:sz w:val="32"/>
          <w:szCs w:val="32"/>
        </w:rPr>
        <w:t>陈佳资</w:t>
      </w:r>
      <w:r w:rsidR="00F321AC">
        <w:rPr>
          <w:rFonts w:ascii="宋体" w:eastAsia="仿宋_GB2312" w:hAnsi="宋体" w:hint="eastAsia"/>
          <w:sz w:val="32"/>
          <w:szCs w:val="32"/>
        </w:rPr>
        <w:t>、教育部职业技术教育中心研究所副所长刘</w:t>
      </w:r>
      <w:r w:rsidR="00E36AB6">
        <w:rPr>
          <w:rFonts w:ascii="宋体" w:eastAsia="仿宋_GB2312" w:hAnsi="宋体" w:hint="eastAsia"/>
          <w:sz w:val="32"/>
          <w:szCs w:val="32"/>
        </w:rPr>
        <w:t>保</w:t>
      </w:r>
      <w:r w:rsidR="004B3419">
        <w:rPr>
          <w:rFonts w:ascii="宋体" w:eastAsia="仿宋_GB2312" w:hAnsi="宋体" w:hint="eastAsia"/>
          <w:sz w:val="32"/>
          <w:szCs w:val="32"/>
        </w:rPr>
        <w:t>民</w:t>
      </w:r>
      <w:r w:rsidR="00F321AC">
        <w:rPr>
          <w:rFonts w:ascii="宋体" w:eastAsia="仿宋_GB2312" w:hAnsi="宋体" w:hint="eastAsia"/>
          <w:sz w:val="32"/>
          <w:szCs w:val="32"/>
        </w:rPr>
        <w:t>担任名誉理事长，阜平县县长、阜</w:t>
      </w:r>
      <w:r w:rsidR="004B3419">
        <w:rPr>
          <w:rFonts w:ascii="宋体" w:eastAsia="仿宋_GB2312" w:hAnsi="宋体" w:hint="eastAsia"/>
          <w:sz w:val="32"/>
          <w:szCs w:val="32"/>
        </w:rPr>
        <w:t>平县职业技术教育中心校长刘靖担任集团常务副理事长兼任集团秘书长。</w:t>
      </w:r>
    </w:p>
    <w:p w:rsidR="004B3419" w:rsidRDefault="00665AF9">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集团</w:t>
      </w:r>
      <w:r w:rsidR="00F321AC" w:rsidRPr="004B3419">
        <w:rPr>
          <w:rFonts w:ascii="宋体" w:eastAsia="仿宋_GB2312" w:hAnsi="宋体" w:hint="eastAsia"/>
          <w:sz w:val="32"/>
          <w:szCs w:val="32"/>
        </w:rPr>
        <w:t>2018</w:t>
      </w:r>
      <w:r w:rsidR="00F321AC" w:rsidRPr="004B3419">
        <w:rPr>
          <w:rFonts w:ascii="宋体" w:eastAsia="仿宋_GB2312" w:hAnsi="宋体" w:hint="eastAsia"/>
          <w:sz w:val="32"/>
          <w:szCs w:val="32"/>
        </w:rPr>
        <w:t>年工作计划</w:t>
      </w:r>
      <w:r w:rsidR="004B3419">
        <w:rPr>
          <w:rFonts w:ascii="宋体" w:eastAsia="仿宋_GB2312" w:hAnsi="宋体" w:hint="eastAsia"/>
          <w:sz w:val="32"/>
          <w:szCs w:val="32"/>
        </w:rPr>
        <w:t>。启动建档立</w:t>
      </w:r>
      <w:proofErr w:type="gramStart"/>
      <w:r w:rsidR="004B3419">
        <w:rPr>
          <w:rFonts w:ascii="宋体" w:eastAsia="仿宋_GB2312" w:hAnsi="宋体" w:hint="eastAsia"/>
          <w:sz w:val="32"/>
          <w:szCs w:val="32"/>
        </w:rPr>
        <w:t>卡贫困</w:t>
      </w:r>
      <w:proofErr w:type="gramEnd"/>
      <w:r w:rsidR="004B3419">
        <w:rPr>
          <w:rFonts w:ascii="宋体" w:eastAsia="仿宋_GB2312" w:hAnsi="宋体" w:hint="eastAsia"/>
          <w:sz w:val="32"/>
          <w:szCs w:val="32"/>
        </w:rPr>
        <w:t>家庭学生集中免费培养计划，年集中培养</w:t>
      </w:r>
      <w:r w:rsidR="004B3419">
        <w:rPr>
          <w:rFonts w:ascii="宋体" w:eastAsia="仿宋_GB2312" w:hAnsi="宋体" w:hint="eastAsia"/>
          <w:sz w:val="32"/>
          <w:szCs w:val="32"/>
        </w:rPr>
        <w:t>1000</w:t>
      </w:r>
      <w:r w:rsidR="004B3419">
        <w:rPr>
          <w:rFonts w:ascii="宋体" w:eastAsia="仿宋_GB2312" w:hAnsi="宋体" w:hint="eastAsia"/>
          <w:sz w:val="32"/>
          <w:szCs w:val="32"/>
        </w:rPr>
        <w:t>人。启动适龄贫困人口联合技能培训计划，年培训</w:t>
      </w:r>
      <w:r w:rsidR="004B3419">
        <w:rPr>
          <w:rFonts w:ascii="宋体" w:eastAsia="仿宋_GB2312" w:hAnsi="宋体" w:hint="eastAsia"/>
          <w:sz w:val="32"/>
          <w:szCs w:val="32"/>
        </w:rPr>
        <w:t>10</w:t>
      </w:r>
      <w:r w:rsidR="004B3419">
        <w:rPr>
          <w:rFonts w:ascii="宋体" w:eastAsia="仿宋_GB2312" w:hAnsi="宋体" w:hint="eastAsia"/>
          <w:sz w:val="32"/>
          <w:szCs w:val="32"/>
        </w:rPr>
        <w:t>万人次。启动共享型、生产性实训基地建设计划，创新运行机制，提高运行效率。启动以合作企业需求为导向的同类专业联合体组建工作，实行招生招工一体化、产业</w:t>
      </w:r>
      <w:proofErr w:type="gramStart"/>
      <w:r w:rsidR="004B3419">
        <w:rPr>
          <w:rFonts w:ascii="宋体" w:eastAsia="仿宋_GB2312" w:hAnsi="宋体" w:hint="eastAsia"/>
          <w:sz w:val="32"/>
          <w:szCs w:val="32"/>
        </w:rPr>
        <w:t>链教育链有效</w:t>
      </w:r>
      <w:proofErr w:type="gramEnd"/>
      <w:r w:rsidR="004B3419">
        <w:rPr>
          <w:rFonts w:ascii="宋体" w:eastAsia="仿宋_GB2312" w:hAnsi="宋体" w:hint="eastAsia"/>
          <w:sz w:val="32"/>
          <w:szCs w:val="32"/>
        </w:rPr>
        <w:t>衔接，力争每所常务理事学校至少牵头组建</w:t>
      </w:r>
      <w:r w:rsidR="004B3419">
        <w:rPr>
          <w:rFonts w:ascii="宋体" w:eastAsia="仿宋_GB2312" w:hAnsi="宋体" w:hint="eastAsia"/>
          <w:sz w:val="32"/>
          <w:szCs w:val="32"/>
        </w:rPr>
        <w:t>1</w:t>
      </w:r>
      <w:r w:rsidR="004B3419">
        <w:rPr>
          <w:rFonts w:ascii="宋体" w:eastAsia="仿宋_GB2312" w:hAnsi="宋体" w:hint="eastAsia"/>
          <w:sz w:val="32"/>
          <w:szCs w:val="32"/>
        </w:rPr>
        <w:t>个专业联合体，探索推行统一联合招生、统一课程标准、统一学生评价、统一实习就业，</w:t>
      </w:r>
      <w:r w:rsidR="004B3419">
        <w:rPr>
          <w:rFonts w:ascii="宋体" w:eastAsia="仿宋_GB2312" w:hAnsi="宋体" w:hint="eastAsia"/>
          <w:sz w:val="32"/>
          <w:szCs w:val="32"/>
        </w:rPr>
        <w:lastRenderedPageBreak/>
        <w:t>初步打造职教扶贫品牌。启动集团师资交流和培训计划，逐步打造职教扶贫的省级、国家级教学团队。</w:t>
      </w:r>
    </w:p>
    <w:p w:rsidR="005A4474" w:rsidRDefault="00665AF9">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集团</w:t>
      </w:r>
      <w:r w:rsidR="00F321AC" w:rsidRPr="004B3419">
        <w:rPr>
          <w:rFonts w:ascii="宋体" w:eastAsia="仿宋_GB2312" w:hAnsi="宋体" w:hint="eastAsia"/>
          <w:sz w:val="32"/>
          <w:szCs w:val="32"/>
        </w:rPr>
        <w:t>未来三年发展愿景</w:t>
      </w:r>
      <w:r w:rsidR="004B3419" w:rsidRPr="004B3419">
        <w:rPr>
          <w:rFonts w:ascii="宋体" w:eastAsia="仿宋_GB2312" w:hAnsi="宋体" w:hint="eastAsia"/>
          <w:sz w:val="32"/>
          <w:szCs w:val="32"/>
        </w:rPr>
        <w:t>。</w:t>
      </w:r>
      <w:r w:rsidR="00F321AC">
        <w:rPr>
          <w:rFonts w:ascii="宋体" w:eastAsia="仿宋_GB2312" w:hAnsi="宋体" w:hint="eastAsia"/>
          <w:sz w:val="32"/>
          <w:szCs w:val="32"/>
        </w:rPr>
        <w:t>重点围绕职教扶贫，探索出一条成熟运行的“集团化职业教育</w:t>
      </w:r>
      <w:r w:rsidR="00F321AC">
        <w:rPr>
          <w:rFonts w:ascii="宋体" w:eastAsia="仿宋_GB2312" w:hAnsi="宋体" w:hint="eastAsia"/>
          <w:sz w:val="32"/>
          <w:szCs w:val="32"/>
        </w:rPr>
        <w:t>+</w:t>
      </w:r>
      <w:r w:rsidR="00F321AC">
        <w:rPr>
          <w:rFonts w:ascii="宋体" w:eastAsia="仿宋_GB2312" w:hAnsi="宋体" w:hint="eastAsia"/>
          <w:sz w:val="32"/>
          <w:szCs w:val="32"/>
        </w:rPr>
        <w:t>精准扶贫</w:t>
      </w:r>
      <w:r w:rsidR="00F321AC">
        <w:rPr>
          <w:rFonts w:ascii="宋体" w:eastAsia="仿宋_GB2312" w:hAnsi="宋体" w:hint="eastAsia"/>
          <w:sz w:val="32"/>
          <w:szCs w:val="32"/>
        </w:rPr>
        <w:t>+</w:t>
      </w:r>
      <w:r w:rsidR="00F321AC">
        <w:rPr>
          <w:rFonts w:ascii="宋体" w:eastAsia="仿宋_GB2312" w:hAnsi="宋体" w:hint="eastAsia"/>
          <w:sz w:val="32"/>
          <w:szCs w:val="32"/>
        </w:rPr>
        <w:t>区域协同发</w:t>
      </w:r>
      <w:r w:rsidR="001F58F7">
        <w:rPr>
          <w:rFonts w:ascii="宋体" w:eastAsia="仿宋_GB2312" w:hAnsi="宋体" w:hint="eastAsia"/>
          <w:sz w:val="32"/>
          <w:szCs w:val="32"/>
        </w:rPr>
        <w:t>展”职业教育扶贫路子</w:t>
      </w:r>
      <w:r w:rsidR="00F321AC">
        <w:rPr>
          <w:rFonts w:ascii="宋体" w:eastAsia="仿宋_GB2312" w:hAnsi="宋体" w:hint="eastAsia"/>
          <w:sz w:val="32"/>
          <w:szCs w:val="32"/>
        </w:rPr>
        <w:t>，广泛开展交流与合作，集中打造</w:t>
      </w:r>
      <w:r w:rsidR="00F321AC">
        <w:rPr>
          <w:rFonts w:ascii="宋体" w:eastAsia="仿宋_GB2312" w:hAnsi="宋体" w:hint="eastAsia"/>
          <w:sz w:val="32"/>
          <w:szCs w:val="32"/>
        </w:rPr>
        <w:t>4</w:t>
      </w:r>
      <w:r w:rsidR="00F321AC">
        <w:rPr>
          <w:rFonts w:ascii="宋体" w:eastAsia="仿宋_GB2312" w:hAnsi="宋体" w:hint="eastAsia"/>
          <w:sz w:val="32"/>
          <w:szCs w:val="32"/>
        </w:rPr>
        <w:t>—</w:t>
      </w:r>
      <w:r w:rsidR="00F321AC">
        <w:rPr>
          <w:rFonts w:ascii="宋体" w:eastAsia="仿宋_GB2312" w:hAnsi="宋体" w:hint="eastAsia"/>
          <w:sz w:val="32"/>
          <w:szCs w:val="32"/>
        </w:rPr>
        <w:t>5</w:t>
      </w:r>
      <w:r w:rsidR="00F321AC">
        <w:rPr>
          <w:rFonts w:ascii="宋体" w:eastAsia="仿宋_GB2312" w:hAnsi="宋体" w:hint="eastAsia"/>
          <w:sz w:val="32"/>
          <w:szCs w:val="32"/>
        </w:rPr>
        <w:t>个国家级骨干专业</w:t>
      </w:r>
      <w:r w:rsidR="001F58F7">
        <w:rPr>
          <w:rFonts w:ascii="宋体" w:eastAsia="仿宋_GB2312" w:hAnsi="宋体" w:hint="eastAsia"/>
          <w:sz w:val="32"/>
          <w:szCs w:val="32"/>
        </w:rPr>
        <w:t>，</w:t>
      </w:r>
      <w:r w:rsidR="00F321AC">
        <w:rPr>
          <w:rFonts w:ascii="宋体" w:eastAsia="仿宋_GB2312" w:hAnsi="宋体" w:hint="eastAsia"/>
          <w:sz w:val="32"/>
          <w:szCs w:val="32"/>
        </w:rPr>
        <w:t>大力</w:t>
      </w:r>
      <w:proofErr w:type="gramStart"/>
      <w:r w:rsidR="00F321AC">
        <w:rPr>
          <w:rFonts w:ascii="宋体" w:eastAsia="仿宋_GB2312" w:hAnsi="宋体" w:hint="eastAsia"/>
          <w:sz w:val="32"/>
          <w:szCs w:val="32"/>
        </w:rPr>
        <w:t>践行</w:t>
      </w:r>
      <w:proofErr w:type="gramEnd"/>
      <w:r w:rsidR="00F321AC">
        <w:rPr>
          <w:rFonts w:ascii="宋体" w:eastAsia="仿宋_GB2312" w:hAnsi="宋体" w:hint="eastAsia"/>
          <w:sz w:val="32"/>
          <w:szCs w:val="32"/>
        </w:rPr>
        <w:t>现代学徒制与企业新型学徒制</w:t>
      </w:r>
      <w:r w:rsidR="001F58F7">
        <w:rPr>
          <w:rFonts w:ascii="宋体" w:eastAsia="仿宋_GB2312" w:hAnsi="宋体" w:hint="eastAsia"/>
          <w:sz w:val="32"/>
          <w:szCs w:val="32"/>
        </w:rPr>
        <w:t>，</w:t>
      </w:r>
      <w:r w:rsidR="00F321AC">
        <w:rPr>
          <w:rFonts w:ascii="宋体" w:eastAsia="仿宋_GB2312" w:hAnsi="宋体" w:hint="eastAsia"/>
          <w:sz w:val="32"/>
          <w:szCs w:val="32"/>
        </w:rPr>
        <w:t>推进中高职、本科教育贯通培养</w:t>
      </w:r>
      <w:r w:rsidR="001F58F7">
        <w:rPr>
          <w:rFonts w:ascii="宋体" w:eastAsia="仿宋_GB2312" w:hAnsi="宋体" w:hint="eastAsia"/>
          <w:sz w:val="32"/>
          <w:szCs w:val="32"/>
        </w:rPr>
        <w:t>，</w:t>
      </w:r>
      <w:r w:rsidR="00F321AC">
        <w:rPr>
          <w:rFonts w:ascii="宋体" w:eastAsia="仿宋_GB2312" w:hAnsi="宋体" w:hint="eastAsia"/>
          <w:sz w:val="32"/>
          <w:szCs w:val="32"/>
        </w:rPr>
        <w:t>开展贫困人口技能培训，力争完成培训任务不少于</w:t>
      </w:r>
      <w:r w:rsidR="00F321AC">
        <w:rPr>
          <w:rFonts w:ascii="宋体" w:eastAsia="仿宋_GB2312" w:hAnsi="宋体" w:hint="eastAsia"/>
          <w:sz w:val="32"/>
          <w:szCs w:val="32"/>
        </w:rPr>
        <w:t>35</w:t>
      </w:r>
      <w:r w:rsidR="00F321AC">
        <w:rPr>
          <w:rFonts w:ascii="宋体" w:eastAsia="仿宋_GB2312" w:hAnsi="宋体" w:hint="eastAsia"/>
          <w:sz w:val="32"/>
          <w:szCs w:val="32"/>
        </w:rPr>
        <w:t>万人次，并探索建立社会培训股份制、公司化运作机制；加强国际合作与交流。到</w:t>
      </w:r>
      <w:r w:rsidR="00F321AC">
        <w:rPr>
          <w:rFonts w:ascii="宋体" w:eastAsia="仿宋_GB2312" w:hAnsi="宋体" w:hint="eastAsia"/>
          <w:sz w:val="32"/>
          <w:szCs w:val="32"/>
        </w:rPr>
        <w:t>2020</w:t>
      </w:r>
      <w:r w:rsidR="00F321AC">
        <w:rPr>
          <w:rFonts w:ascii="宋体" w:eastAsia="仿宋_GB2312" w:hAnsi="宋体" w:hint="eastAsia"/>
          <w:sz w:val="32"/>
          <w:szCs w:val="32"/>
        </w:rPr>
        <w:t>年，把协作区和职教集团建设为全国最大的推动连片深度贫困地区精准扶贫、精准脱贫和区域协同发展的职教扶贫平台，确保实现</w:t>
      </w:r>
      <w:proofErr w:type="gramStart"/>
      <w:r w:rsidR="00F321AC">
        <w:rPr>
          <w:rFonts w:ascii="宋体" w:eastAsia="仿宋_GB2312" w:hAnsi="宋体" w:hint="eastAsia"/>
          <w:sz w:val="32"/>
          <w:szCs w:val="32"/>
        </w:rPr>
        <w:t>让燕太片区</w:t>
      </w:r>
      <w:proofErr w:type="gramEnd"/>
      <w:r w:rsidR="00F321AC">
        <w:rPr>
          <w:rFonts w:ascii="宋体" w:eastAsia="仿宋_GB2312" w:hAnsi="宋体" w:hint="eastAsia"/>
          <w:sz w:val="32"/>
          <w:szCs w:val="32"/>
        </w:rPr>
        <w:t>贫困人口摆脱贫困的既定目标。</w:t>
      </w:r>
    </w:p>
    <w:p w:rsidR="00690A6A" w:rsidRPr="00690A6A" w:rsidRDefault="00690A6A" w:rsidP="00690A6A">
      <w:pPr>
        <w:spacing w:line="600" w:lineRule="exact"/>
        <w:rPr>
          <w:rFonts w:ascii="黑体" w:eastAsia="黑体" w:hAnsi="黑体" w:cs="方正楷体简体"/>
          <w:sz w:val="32"/>
        </w:rPr>
      </w:pPr>
    </w:p>
    <w:sectPr w:rsidR="00690A6A" w:rsidRPr="00690A6A" w:rsidSect="005A4474">
      <w:footerReference w:type="default" r:id="rId8"/>
      <w:pgSz w:w="12240" w:h="15840"/>
      <w:pgMar w:top="1928" w:right="1531" w:bottom="1871" w:left="1531"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8F7" w:rsidRDefault="007B48F7" w:rsidP="005A4474">
      <w:r>
        <w:separator/>
      </w:r>
    </w:p>
  </w:endnote>
  <w:endnote w:type="continuationSeparator" w:id="0">
    <w:p w:rsidR="007B48F7" w:rsidRDefault="007B48F7" w:rsidP="005A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楷体简体">
    <w:altName w:val="微软雅黑"/>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74" w:rsidRDefault="004B7C34">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445135" cy="231140"/>
              <wp:effectExtent l="0" t="0" r="0" b="0"/>
              <wp:wrapNone/>
              <wp:docPr id="1" name="Quad Arrow 3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474" w:rsidRDefault="00794BCF">
                          <w:pPr>
                            <w:pStyle w:val="a3"/>
                          </w:pPr>
                          <w:r>
                            <w:rPr>
                              <w:rFonts w:ascii="仿宋" w:eastAsia="仿宋" w:hAnsi="仿宋" w:cs="仿宋" w:hint="eastAsia"/>
                              <w:sz w:val="28"/>
                              <w:szCs w:val="28"/>
                            </w:rPr>
                            <w:fldChar w:fldCharType="begin"/>
                          </w:r>
                          <w:r w:rsidR="00F321AC">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9B247B">
                            <w:rPr>
                              <w:rFonts w:ascii="仿宋" w:eastAsia="仿宋" w:hAnsi="仿宋" w:cs="仿宋"/>
                              <w:noProof/>
                              <w:sz w:val="28"/>
                              <w:szCs w:val="28"/>
                            </w:rPr>
                            <w:t>- 3 -</w:t>
                          </w:r>
                          <w:r>
                            <w:rPr>
                              <w:rFonts w:ascii="仿宋" w:eastAsia="仿宋" w:hAnsi="仿宋" w:cs="仿宋"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 Arrow 3073" o:spid="_x0000_s1026" type="#_x0000_t202" style="position:absolute;margin-left:0;margin-top:0;width:35.05pt;height:18.2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" filled="f" stroked="f">
              <v:textbox style="mso-fit-shape-to-text:t" inset="0,0,0,0">
                <w:txbxContent>
                  <w:p w:rsidR="005A4474" w:rsidRDefault="00794BCF">
                    <w:pPr>
                      <w:pStyle w:val="a3"/>
                    </w:pPr>
                    <w:r>
                      <w:rPr>
                        <w:rFonts w:ascii="仿宋" w:eastAsia="仿宋" w:hAnsi="仿宋" w:cs="仿宋" w:hint="eastAsia"/>
                        <w:sz w:val="28"/>
                        <w:szCs w:val="28"/>
                      </w:rPr>
                      <w:fldChar w:fldCharType="begin"/>
                    </w:r>
                    <w:r w:rsidR="00F321AC">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9B247B">
                      <w:rPr>
                        <w:rFonts w:ascii="仿宋" w:eastAsia="仿宋" w:hAnsi="仿宋" w:cs="仿宋"/>
                        <w:noProof/>
                        <w:sz w:val="28"/>
                        <w:szCs w:val="28"/>
                      </w:rPr>
                      <w:t>- 3 -</w:t>
                    </w:r>
                    <w:r>
                      <w:rPr>
                        <w:rFonts w:ascii="仿宋" w:eastAsia="仿宋" w:hAnsi="仿宋" w:cs="仿宋"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8F7" w:rsidRDefault="007B48F7" w:rsidP="005A4474">
      <w:r>
        <w:separator/>
      </w:r>
    </w:p>
  </w:footnote>
  <w:footnote w:type="continuationSeparator" w:id="0">
    <w:p w:rsidR="007B48F7" w:rsidRDefault="007B48F7" w:rsidP="005A4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48CD6"/>
    <w:multiLevelType w:val="singleLevel"/>
    <w:tmpl w:val="5A448CD6"/>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BD"/>
    <w:rsid w:val="00005B52"/>
    <w:rsid w:val="0004111F"/>
    <w:rsid w:val="0004283E"/>
    <w:rsid w:val="00064869"/>
    <w:rsid w:val="000726FA"/>
    <w:rsid w:val="0008381A"/>
    <w:rsid w:val="00085446"/>
    <w:rsid w:val="0009174A"/>
    <w:rsid w:val="000A296E"/>
    <w:rsid w:val="00100438"/>
    <w:rsid w:val="00182388"/>
    <w:rsid w:val="001B131F"/>
    <w:rsid w:val="001D7F70"/>
    <w:rsid w:val="001E4437"/>
    <w:rsid w:val="001F58F7"/>
    <w:rsid w:val="002038B9"/>
    <w:rsid w:val="00286591"/>
    <w:rsid w:val="002B6550"/>
    <w:rsid w:val="002F750C"/>
    <w:rsid w:val="00385E20"/>
    <w:rsid w:val="003F5152"/>
    <w:rsid w:val="00403BA2"/>
    <w:rsid w:val="004259D6"/>
    <w:rsid w:val="00483F16"/>
    <w:rsid w:val="004B3419"/>
    <w:rsid w:val="004B7C34"/>
    <w:rsid w:val="00501958"/>
    <w:rsid w:val="00521861"/>
    <w:rsid w:val="00556B16"/>
    <w:rsid w:val="005835BD"/>
    <w:rsid w:val="0059735A"/>
    <w:rsid w:val="005A4474"/>
    <w:rsid w:val="005B0587"/>
    <w:rsid w:val="005F4090"/>
    <w:rsid w:val="00647F27"/>
    <w:rsid w:val="00665AF9"/>
    <w:rsid w:val="00676239"/>
    <w:rsid w:val="00690A6A"/>
    <w:rsid w:val="006C3497"/>
    <w:rsid w:val="006F104F"/>
    <w:rsid w:val="00713EC5"/>
    <w:rsid w:val="00726C7F"/>
    <w:rsid w:val="007321E1"/>
    <w:rsid w:val="007521AF"/>
    <w:rsid w:val="007750C0"/>
    <w:rsid w:val="00780179"/>
    <w:rsid w:val="00784229"/>
    <w:rsid w:val="00794BCF"/>
    <w:rsid w:val="00797787"/>
    <w:rsid w:val="007B48F7"/>
    <w:rsid w:val="007E6609"/>
    <w:rsid w:val="0082297C"/>
    <w:rsid w:val="008409D3"/>
    <w:rsid w:val="008B7082"/>
    <w:rsid w:val="008C0E45"/>
    <w:rsid w:val="00900949"/>
    <w:rsid w:val="009078F8"/>
    <w:rsid w:val="009551A3"/>
    <w:rsid w:val="00971A6B"/>
    <w:rsid w:val="009B247B"/>
    <w:rsid w:val="009E2F15"/>
    <w:rsid w:val="009F2DEA"/>
    <w:rsid w:val="009F65D7"/>
    <w:rsid w:val="00A0162F"/>
    <w:rsid w:val="00A01F36"/>
    <w:rsid w:val="00A03792"/>
    <w:rsid w:val="00A5350C"/>
    <w:rsid w:val="00A853D6"/>
    <w:rsid w:val="00AD22D2"/>
    <w:rsid w:val="00B1408C"/>
    <w:rsid w:val="00B30F47"/>
    <w:rsid w:val="00B4270B"/>
    <w:rsid w:val="00B72EA7"/>
    <w:rsid w:val="00BA36E0"/>
    <w:rsid w:val="00BD79F0"/>
    <w:rsid w:val="00BF38E4"/>
    <w:rsid w:val="00C76A29"/>
    <w:rsid w:val="00C80ED7"/>
    <w:rsid w:val="00C83A9A"/>
    <w:rsid w:val="00C873E7"/>
    <w:rsid w:val="00C9317C"/>
    <w:rsid w:val="00C93CE9"/>
    <w:rsid w:val="00C93E44"/>
    <w:rsid w:val="00CB5CD6"/>
    <w:rsid w:val="00CC1EE0"/>
    <w:rsid w:val="00CE631D"/>
    <w:rsid w:val="00D373AD"/>
    <w:rsid w:val="00D52DAC"/>
    <w:rsid w:val="00D54321"/>
    <w:rsid w:val="00D73C66"/>
    <w:rsid w:val="00D80EE7"/>
    <w:rsid w:val="00D93AFD"/>
    <w:rsid w:val="00D94C19"/>
    <w:rsid w:val="00DF2051"/>
    <w:rsid w:val="00DF392E"/>
    <w:rsid w:val="00E05169"/>
    <w:rsid w:val="00E06FB0"/>
    <w:rsid w:val="00E15034"/>
    <w:rsid w:val="00E36AB6"/>
    <w:rsid w:val="00E613DB"/>
    <w:rsid w:val="00E77C11"/>
    <w:rsid w:val="00E928FD"/>
    <w:rsid w:val="00EC2895"/>
    <w:rsid w:val="00ED267F"/>
    <w:rsid w:val="00EE69A3"/>
    <w:rsid w:val="00EF18CF"/>
    <w:rsid w:val="00F05E92"/>
    <w:rsid w:val="00F2587E"/>
    <w:rsid w:val="00F321AC"/>
    <w:rsid w:val="00F47908"/>
    <w:rsid w:val="00F47B05"/>
    <w:rsid w:val="00F624B4"/>
    <w:rsid w:val="00F808C0"/>
    <w:rsid w:val="00FC66E6"/>
    <w:rsid w:val="00FF2A02"/>
    <w:rsid w:val="0F1C756D"/>
    <w:rsid w:val="140959E9"/>
    <w:rsid w:val="165C0CB1"/>
    <w:rsid w:val="1DF63E4C"/>
    <w:rsid w:val="3BC34ABA"/>
    <w:rsid w:val="48D47A80"/>
    <w:rsid w:val="52684B42"/>
    <w:rsid w:val="57D60B3D"/>
    <w:rsid w:val="5AC57D21"/>
    <w:rsid w:val="699B13B5"/>
    <w:rsid w:val="6F303077"/>
    <w:rsid w:val="73D13110"/>
    <w:rsid w:val="77FE0C6C"/>
    <w:rsid w:val="7E566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3DC784"/>
  <w15:docId w15:val="{2C5BF266-BE81-47D6-A2A7-9FA53D28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等线"/>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474"/>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5A4474"/>
    <w:pPr>
      <w:tabs>
        <w:tab w:val="center" w:pos="4153"/>
        <w:tab w:val="right" w:pos="8306"/>
      </w:tabs>
      <w:snapToGrid w:val="0"/>
      <w:jc w:val="left"/>
    </w:pPr>
    <w:rPr>
      <w:sz w:val="18"/>
    </w:rPr>
  </w:style>
  <w:style w:type="paragraph" w:styleId="a4">
    <w:name w:val="header"/>
    <w:basedOn w:val="a"/>
    <w:uiPriority w:val="99"/>
    <w:unhideWhenUsed/>
    <w:rsid w:val="005A447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rsid w:val="00AD22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北京—燕太片区职教扶贫协作区暨</dc:title>
  <dc:creator>hanmengzhou2004@126.com</dc:creator>
  <cp:lastModifiedBy>user</cp:lastModifiedBy>
  <cp:revision>13</cp:revision>
  <dcterms:created xsi:type="dcterms:W3CDTF">2018-01-15T09:37:00Z</dcterms:created>
  <dcterms:modified xsi:type="dcterms:W3CDTF">2018-01-15T10:30:00Z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